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69E" w:rsidRPr="00EE569E" w:rsidRDefault="00EE569E" w:rsidP="00B10353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zh-CN"/>
        </w:rPr>
      </w:pPr>
      <w:bookmarkStart w:id="0" w:name="_GoBack"/>
      <w:bookmarkEnd w:id="0"/>
      <w:r w:rsidRPr="00EE569E">
        <w:rPr>
          <w:rFonts w:ascii="Arial" w:eastAsia="Times New Roman" w:hAnsi="Arial" w:cs="Arial"/>
          <w:b/>
          <w:sz w:val="20"/>
          <w:szCs w:val="20"/>
          <w:lang w:eastAsia="zh-CN"/>
        </w:rPr>
        <w:t>ANEXO II</w:t>
      </w:r>
    </w:p>
    <w:p w:rsidR="00EE569E" w:rsidRPr="00EE569E" w:rsidRDefault="00EE569E" w:rsidP="00991CBF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zh-CN"/>
        </w:rPr>
      </w:pPr>
      <w:r w:rsidRPr="00EE569E">
        <w:rPr>
          <w:rFonts w:ascii="Arial" w:eastAsia="Times New Roman" w:hAnsi="Arial" w:cs="Arial"/>
          <w:b/>
          <w:sz w:val="20"/>
          <w:szCs w:val="20"/>
          <w:lang w:eastAsia="zh-CN"/>
        </w:rPr>
        <w:t>ANÁLISE DOCUMENTAL</w:t>
      </w:r>
    </w:p>
    <w:p w:rsidR="00EE569E" w:rsidRPr="00EE569E" w:rsidRDefault="00EE569E" w:rsidP="00B10353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zh-CN"/>
        </w:rPr>
      </w:pPr>
      <w:r w:rsidRPr="00EE569E">
        <w:rPr>
          <w:rFonts w:ascii="Arial" w:eastAsia="Times New Roman" w:hAnsi="Arial" w:cs="Arial"/>
          <w:b/>
          <w:sz w:val="20"/>
          <w:szCs w:val="20"/>
          <w:lang w:eastAsia="zh-CN"/>
        </w:rPr>
        <w:t>TABELA DE PONTUAÇÃO – MESTRADO</w:t>
      </w:r>
    </w:p>
    <w:p w:rsidR="00EE569E" w:rsidRPr="00EE569E" w:rsidRDefault="00EE569E" w:rsidP="00EE569E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zh-CN"/>
        </w:rPr>
      </w:pPr>
    </w:p>
    <w:tbl>
      <w:tblPr>
        <w:tblW w:w="10348" w:type="dxa"/>
        <w:tblInd w:w="1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922"/>
        <w:gridCol w:w="851"/>
        <w:gridCol w:w="4252"/>
        <w:gridCol w:w="709"/>
        <w:gridCol w:w="709"/>
      </w:tblGrid>
      <w:tr w:rsidR="00EE569E" w:rsidRPr="00EE569E" w:rsidTr="00991CBF"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569E" w:rsidRPr="00EE569E" w:rsidRDefault="00EE569E" w:rsidP="00EE56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E569E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Item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569E" w:rsidRPr="00EE569E" w:rsidRDefault="00EE569E" w:rsidP="00EE56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E569E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Pon</w:t>
            </w:r>
            <w:r w:rsidR="00991CBF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tos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569E" w:rsidRPr="00EE569E" w:rsidRDefault="00EE569E" w:rsidP="00EE56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E569E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No.</w:t>
            </w:r>
            <w:r w:rsidRPr="00EE569E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zh-CN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569E" w:rsidRPr="00EE569E" w:rsidRDefault="00EE569E" w:rsidP="00EE56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E569E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DETALHAMENTO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E569E" w:rsidRPr="00EE569E" w:rsidRDefault="00EE569E" w:rsidP="00EE569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r w:rsidRPr="00EE569E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Nota</w:t>
            </w:r>
          </w:p>
          <w:p w:rsidR="00EE569E" w:rsidRPr="00EE569E" w:rsidRDefault="00EE569E" w:rsidP="00EE56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EE569E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C</w:t>
            </w:r>
            <w:r w:rsidR="00991CBF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and</w:t>
            </w:r>
            <w:proofErr w:type="spellEnd"/>
            <w:r w:rsidR="00991CBF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569E" w:rsidRPr="00EE569E" w:rsidRDefault="00EE569E" w:rsidP="00EE569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r w:rsidRPr="00EE569E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Nota</w:t>
            </w:r>
          </w:p>
          <w:p w:rsidR="00EE569E" w:rsidRPr="00EE569E" w:rsidRDefault="00EE569E" w:rsidP="00EE56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E569E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 xml:space="preserve">CN </w:t>
            </w:r>
          </w:p>
        </w:tc>
      </w:tr>
      <w:tr w:rsidR="009F2577" w:rsidRPr="00EE569E" w:rsidTr="00991CBF">
        <w:trPr>
          <w:cantSplit/>
          <w:trHeight w:val="458"/>
        </w:trPr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2577" w:rsidRPr="00EE569E" w:rsidRDefault="009F2577" w:rsidP="00055FC0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352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E569E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Experiência profissional</w:t>
            </w:r>
          </w:p>
        </w:tc>
        <w:tc>
          <w:tcPr>
            <w:tcW w:w="9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2577" w:rsidRPr="00EE569E" w:rsidRDefault="009F2577" w:rsidP="00EE569E">
            <w:pPr>
              <w:keepNext/>
              <w:numPr>
                <w:ilvl w:val="1"/>
                <w:numId w:val="1"/>
              </w:numPr>
              <w:suppressAutoHyphens/>
              <w:spacing w:after="0" w:line="240" w:lineRule="auto"/>
              <w:outlineLvl w:val="1"/>
              <w:rPr>
                <w:rFonts w:ascii="Abadi MT Condensed Light" w:eastAsia="Times New Roman" w:hAnsi="Abadi MT Condensed Light" w:cs="Abadi MT Condensed Light"/>
                <w:b/>
                <w:bCs/>
                <w:sz w:val="24"/>
                <w:szCs w:val="24"/>
                <w:lang w:eastAsia="zh-CN"/>
              </w:rPr>
            </w:pPr>
            <w:r w:rsidRPr="00EE56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  <w:t>até 1,0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2577" w:rsidRPr="00EE569E" w:rsidRDefault="009F2577" w:rsidP="00EE56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E569E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1.1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2577" w:rsidRPr="00EE569E" w:rsidRDefault="009F2577" w:rsidP="00EE56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E569E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Experiência profissional em atividades de interesse do Programa (Meses (carga horária &gt;= 8 horas semanais) x 0,5 / 12); (Meses (carga &lt; 8 horas semanais x 0,25 / 12); (mínimo, 4 meses).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77" w:rsidRPr="00EE569E" w:rsidRDefault="009F2577" w:rsidP="00EE569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77" w:rsidRPr="00EE569E" w:rsidRDefault="009F2577" w:rsidP="00EE569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F2577" w:rsidRPr="00EE569E" w:rsidTr="00991CBF">
        <w:trPr>
          <w:cantSplit/>
          <w:trHeight w:val="457"/>
        </w:trPr>
        <w:tc>
          <w:tcPr>
            <w:tcW w:w="29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2577" w:rsidRPr="00EE569E" w:rsidRDefault="009F2577" w:rsidP="00055FC0">
            <w:pPr>
              <w:suppressAutoHyphens/>
              <w:spacing w:after="0" w:line="240" w:lineRule="auto"/>
              <w:ind w:left="352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2577" w:rsidRPr="00EE569E" w:rsidRDefault="009F2577" w:rsidP="00EE56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2577" w:rsidRPr="00EE569E" w:rsidRDefault="009F2577" w:rsidP="00EE56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E569E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1.2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577" w:rsidRPr="00EE569E" w:rsidRDefault="009F2577" w:rsidP="00EE56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E569E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Ministrar curso com carga horária superior a 4 horas – 0,1 ponto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F2577" w:rsidRPr="00EE569E" w:rsidRDefault="009F2577" w:rsidP="00EE56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577" w:rsidRPr="00EE569E" w:rsidRDefault="009F2577" w:rsidP="00EE56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E569E" w:rsidRPr="00EE569E" w:rsidTr="00991CBF">
        <w:trPr>
          <w:cantSplit/>
          <w:trHeight w:val="890"/>
        </w:trPr>
        <w:tc>
          <w:tcPr>
            <w:tcW w:w="290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E569E" w:rsidRPr="00EE569E" w:rsidRDefault="00EE569E" w:rsidP="00055FC0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352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E569E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Histórico escolar da Graduação</w:t>
            </w:r>
            <w:r w:rsidRPr="00EE569E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zh-CN"/>
              </w:rPr>
              <w:t>2</w:t>
            </w:r>
          </w:p>
        </w:tc>
        <w:tc>
          <w:tcPr>
            <w:tcW w:w="92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E569E" w:rsidRPr="00EE569E" w:rsidRDefault="00EE569E" w:rsidP="00EE56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E569E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até 2,0</w:t>
            </w:r>
          </w:p>
        </w:tc>
        <w:tc>
          <w:tcPr>
            <w:tcW w:w="85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E569E" w:rsidRPr="00EE569E" w:rsidRDefault="00EE569E" w:rsidP="00EE56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E569E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2.1</w:t>
            </w:r>
          </w:p>
        </w:tc>
        <w:tc>
          <w:tcPr>
            <w:tcW w:w="425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E569E" w:rsidRPr="00EE569E" w:rsidRDefault="00EE569E" w:rsidP="00EE56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E569E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NOTA</w:t>
            </w:r>
            <w:r w:rsidRPr="00EE569E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 = VALOR DO CR X 0,2</w:t>
            </w:r>
          </w:p>
        </w:tc>
        <w:tc>
          <w:tcPr>
            <w:tcW w:w="709" w:type="dxa"/>
            <w:tcBorders>
              <w:top w:val="double" w:sz="4" w:space="0" w:color="000000"/>
              <w:left w:val="single" w:sz="4" w:space="0" w:color="000000"/>
              <w:bottom w:val="double" w:sz="4" w:space="0" w:color="auto"/>
            </w:tcBorders>
          </w:tcPr>
          <w:p w:rsidR="00EE569E" w:rsidRPr="00EE569E" w:rsidRDefault="00EE569E" w:rsidP="00EE569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doub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EE569E" w:rsidRPr="00EE569E" w:rsidRDefault="00EE569E" w:rsidP="00EE569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F2577" w:rsidRPr="00EE569E" w:rsidTr="00991CBF">
        <w:trPr>
          <w:cantSplit/>
          <w:trHeight w:val="541"/>
        </w:trPr>
        <w:tc>
          <w:tcPr>
            <w:tcW w:w="2905" w:type="dxa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2577" w:rsidRPr="00EE569E" w:rsidRDefault="009F2577" w:rsidP="00055FC0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352" w:hanging="283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r w:rsidRPr="00EE569E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Curso de Graduação</w:t>
            </w:r>
          </w:p>
          <w:p w:rsidR="009F2577" w:rsidRPr="00EE569E" w:rsidRDefault="009F2577" w:rsidP="00055FC0">
            <w:pPr>
              <w:suppressAutoHyphens/>
              <w:spacing w:after="0" w:line="240" w:lineRule="auto"/>
              <w:ind w:left="352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E569E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(diploma ou comprovante)</w:t>
            </w:r>
          </w:p>
        </w:tc>
        <w:tc>
          <w:tcPr>
            <w:tcW w:w="922" w:type="dxa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2577" w:rsidRPr="00EE569E" w:rsidRDefault="009F2577" w:rsidP="00EE569E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r w:rsidRPr="00EE569E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até 2,0</w:t>
            </w:r>
          </w:p>
          <w:p w:rsidR="009F2577" w:rsidRPr="00EE569E" w:rsidRDefault="009F2577" w:rsidP="00EE569E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</w:p>
          <w:p w:rsidR="009F2577" w:rsidRPr="00EE569E" w:rsidRDefault="009F2577" w:rsidP="00EE56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2577" w:rsidRPr="00EE569E" w:rsidRDefault="009F2577" w:rsidP="00EE56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E569E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3.1</w:t>
            </w:r>
          </w:p>
        </w:tc>
        <w:tc>
          <w:tcPr>
            <w:tcW w:w="425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F2577" w:rsidRPr="00EE569E" w:rsidRDefault="009F2577" w:rsidP="00EE56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E569E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2,0</w:t>
            </w:r>
            <w:r w:rsidRPr="00EE569E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 para cursos de Instituições com nota de 4 a 5 na avaliação do MEC.</w:t>
            </w:r>
            <w:r w:rsidR="00377BDE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 </w:t>
            </w:r>
            <w:r w:rsidR="00690968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Será considerada a nota atual do curso, constante na página do MEC. </w:t>
            </w:r>
            <w:r w:rsidR="00690968" w:rsidRPr="00690968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http://emec.mec.gov.br/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77" w:rsidRPr="00EE569E" w:rsidRDefault="009F2577" w:rsidP="00EE569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77" w:rsidRPr="00EE569E" w:rsidRDefault="009F2577" w:rsidP="00EE569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F2577" w:rsidRPr="00EE569E" w:rsidTr="00991CBF">
        <w:trPr>
          <w:cantSplit/>
          <w:trHeight w:val="406"/>
        </w:trPr>
        <w:tc>
          <w:tcPr>
            <w:tcW w:w="2905" w:type="dxa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2577" w:rsidRPr="00EE569E" w:rsidRDefault="009F2577" w:rsidP="00055FC0">
            <w:pPr>
              <w:suppressAutoHyphens/>
              <w:spacing w:after="0" w:line="240" w:lineRule="auto"/>
              <w:ind w:left="352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22" w:type="dxa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2577" w:rsidRPr="00EE569E" w:rsidRDefault="009F2577" w:rsidP="00EE56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2577" w:rsidRPr="00EE569E" w:rsidRDefault="009F2577" w:rsidP="00EE56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F2577" w:rsidRPr="00EE569E" w:rsidRDefault="009F2577" w:rsidP="00EE56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E569E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1,0</w:t>
            </w:r>
            <w:r w:rsidRPr="00EE569E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 para cursos de Instituições com nota 3 na avaliação do MEC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77" w:rsidRPr="00EE569E" w:rsidRDefault="009F2577" w:rsidP="00EE56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77" w:rsidRPr="00EE569E" w:rsidRDefault="009F2577" w:rsidP="00EE56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F2577" w:rsidRPr="00EE569E" w:rsidTr="00991CBF">
        <w:trPr>
          <w:cantSplit/>
          <w:trHeight w:val="258"/>
        </w:trPr>
        <w:tc>
          <w:tcPr>
            <w:tcW w:w="2905" w:type="dxa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2577" w:rsidRPr="00EE569E" w:rsidRDefault="009F2577" w:rsidP="00055FC0">
            <w:pPr>
              <w:suppressAutoHyphens/>
              <w:spacing w:after="0" w:line="240" w:lineRule="auto"/>
              <w:ind w:left="352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22" w:type="dxa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2577" w:rsidRPr="00EE569E" w:rsidRDefault="009F2577" w:rsidP="00EE56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2577" w:rsidRPr="00EE569E" w:rsidRDefault="009F2577" w:rsidP="00EE56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auto"/>
            </w:tcBorders>
            <w:vAlign w:val="center"/>
          </w:tcPr>
          <w:p w:rsidR="009F2577" w:rsidRPr="00EE569E" w:rsidRDefault="009F2577" w:rsidP="00EE56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E569E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0,0</w:t>
            </w:r>
            <w:r w:rsidRPr="00EE569E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 para os demais cursos,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F2577" w:rsidRPr="00EE569E" w:rsidRDefault="009F2577" w:rsidP="00EE56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F2577" w:rsidRPr="00EE569E" w:rsidRDefault="009F2577" w:rsidP="00EE56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E569E" w:rsidRPr="00EE569E" w:rsidTr="00991CBF">
        <w:trPr>
          <w:cantSplit/>
          <w:trHeight w:val="340"/>
        </w:trPr>
        <w:tc>
          <w:tcPr>
            <w:tcW w:w="2905" w:type="dxa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E569E" w:rsidRPr="00EE569E" w:rsidRDefault="00EE569E" w:rsidP="00055FC0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352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E569E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Atividades acadêmicas e científicas</w:t>
            </w:r>
            <w:r w:rsidRPr="00EE569E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 (artigos, prêmios, congressos)</w:t>
            </w:r>
          </w:p>
        </w:tc>
        <w:tc>
          <w:tcPr>
            <w:tcW w:w="922" w:type="dxa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E569E" w:rsidRPr="00EE569E" w:rsidRDefault="00EE569E" w:rsidP="00EE56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E569E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até 4,5</w:t>
            </w:r>
          </w:p>
        </w:tc>
        <w:tc>
          <w:tcPr>
            <w:tcW w:w="85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</w:tcPr>
          <w:p w:rsidR="00EE569E" w:rsidRPr="00EE569E" w:rsidRDefault="00EE569E" w:rsidP="00EE56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E569E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4.1</w:t>
            </w:r>
          </w:p>
        </w:tc>
        <w:tc>
          <w:tcPr>
            <w:tcW w:w="425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</w:tcPr>
          <w:p w:rsidR="00EE569E" w:rsidRPr="00EE569E" w:rsidRDefault="00EE569E" w:rsidP="00EE56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E569E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Iniciação Científica </w:t>
            </w:r>
            <w:r w:rsidR="00FD0DF8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e/ou </w:t>
            </w:r>
            <w:r w:rsidR="00FD0DF8" w:rsidRPr="00EE569E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Bolsa PIBID</w:t>
            </w:r>
            <w:r w:rsidR="00FD0DF8" w:rsidRPr="00EE569E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 xml:space="preserve"> </w:t>
            </w:r>
            <w:r w:rsidRPr="00EE569E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(0,25 por semestre letivo);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</w:tcBorders>
          </w:tcPr>
          <w:p w:rsidR="00EE569E" w:rsidRPr="00EE569E" w:rsidRDefault="00EE569E" w:rsidP="00EE569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69E" w:rsidRPr="00EE569E" w:rsidRDefault="00EE569E" w:rsidP="00EE569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E569E" w:rsidRPr="00EE569E" w:rsidTr="00991CBF">
        <w:trPr>
          <w:cantSplit/>
          <w:trHeight w:val="416"/>
        </w:trPr>
        <w:tc>
          <w:tcPr>
            <w:tcW w:w="2905" w:type="dxa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E569E" w:rsidRPr="00EE569E" w:rsidRDefault="00EE569E" w:rsidP="00055FC0">
            <w:pPr>
              <w:suppressAutoHyphens/>
              <w:spacing w:after="0" w:line="240" w:lineRule="auto"/>
              <w:ind w:left="352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22" w:type="dxa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E569E" w:rsidRPr="00EE569E" w:rsidRDefault="00EE569E" w:rsidP="00EE56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569E" w:rsidRPr="00EE569E" w:rsidRDefault="00EE569E" w:rsidP="00EE56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E569E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4.2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15F7" w:rsidRPr="00FD0DF8" w:rsidRDefault="009615F7" w:rsidP="00EE569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FD0DF8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Bolsa apoio técnico</w:t>
            </w:r>
            <w:r w:rsidR="006705B1" w:rsidRPr="00FD0DF8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 </w:t>
            </w:r>
            <w:r w:rsidR="00FD0DF8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durante a graduação </w:t>
            </w:r>
            <w:r w:rsidR="00FD0DF8" w:rsidRPr="00EE569E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(0,2</w:t>
            </w:r>
            <w:r w:rsidR="00FD0DF8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0</w:t>
            </w:r>
            <w:r w:rsidR="00FD0DF8" w:rsidRPr="00EE569E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 por semestre letivo)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569E" w:rsidRPr="00EE569E" w:rsidRDefault="00EE569E" w:rsidP="00EE569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69E" w:rsidRPr="00EE569E" w:rsidRDefault="00EE569E" w:rsidP="00EE569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E569E" w:rsidRPr="00EE569E" w:rsidTr="00991CBF">
        <w:trPr>
          <w:cantSplit/>
          <w:trHeight w:val="416"/>
        </w:trPr>
        <w:tc>
          <w:tcPr>
            <w:tcW w:w="2905" w:type="dxa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E569E" w:rsidRPr="00EE569E" w:rsidRDefault="00EE569E" w:rsidP="00055FC0">
            <w:pPr>
              <w:suppressAutoHyphens/>
              <w:spacing w:after="0" w:line="240" w:lineRule="auto"/>
              <w:ind w:left="352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22" w:type="dxa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E569E" w:rsidRPr="00EE569E" w:rsidRDefault="00EE569E" w:rsidP="00EE56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569E" w:rsidRPr="00EE569E" w:rsidRDefault="00EE569E" w:rsidP="00EE56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E569E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4.3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569E" w:rsidRPr="00EE569E" w:rsidRDefault="00EE569E" w:rsidP="00EE56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E569E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Participação em projetos de extensão (0,25 por semestre letivo);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569E" w:rsidRPr="00EE569E" w:rsidRDefault="00EE569E" w:rsidP="00EE569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69E" w:rsidRPr="00EE569E" w:rsidRDefault="00EE569E" w:rsidP="00EE569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E569E" w:rsidRPr="00EE569E" w:rsidTr="00991CBF">
        <w:trPr>
          <w:cantSplit/>
          <w:trHeight w:val="379"/>
        </w:trPr>
        <w:tc>
          <w:tcPr>
            <w:tcW w:w="2905" w:type="dxa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E569E" w:rsidRPr="00EE569E" w:rsidRDefault="00EE569E" w:rsidP="00055FC0">
            <w:pPr>
              <w:suppressAutoHyphens/>
              <w:spacing w:after="0" w:line="240" w:lineRule="auto"/>
              <w:ind w:left="352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22" w:type="dxa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E569E" w:rsidRPr="00EE569E" w:rsidRDefault="00EE569E" w:rsidP="00EE56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569E" w:rsidRPr="00EE569E" w:rsidRDefault="00EE569E" w:rsidP="00EE56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E569E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4.4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569E" w:rsidRPr="00EE569E" w:rsidRDefault="00EE569E" w:rsidP="00EE56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E569E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Monitoria em disciplinas (0,125 por semestre letivo);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569E" w:rsidRPr="00EE569E" w:rsidRDefault="00EE569E" w:rsidP="00EE569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69E" w:rsidRPr="00EE569E" w:rsidRDefault="00EE569E" w:rsidP="00EE569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07297" w:rsidRPr="00EE569E" w:rsidTr="00991CBF">
        <w:trPr>
          <w:cantSplit/>
          <w:trHeight w:val="529"/>
        </w:trPr>
        <w:tc>
          <w:tcPr>
            <w:tcW w:w="2905" w:type="dxa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7297" w:rsidRPr="00EE569E" w:rsidRDefault="00D07297" w:rsidP="00D07297">
            <w:pPr>
              <w:suppressAutoHyphens/>
              <w:spacing w:after="0" w:line="240" w:lineRule="auto"/>
              <w:ind w:left="352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22" w:type="dxa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7297" w:rsidRPr="00EE569E" w:rsidRDefault="00D07297" w:rsidP="00D072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7297" w:rsidRPr="00EE569E" w:rsidRDefault="00D07297" w:rsidP="00D072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E569E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4.5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7297" w:rsidRPr="00EE569E" w:rsidRDefault="00D07297" w:rsidP="00D072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E569E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Resumos em Anais de Congresso (0,05 para eventos locais e 0,2 para os demais eventos);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7297" w:rsidRPr="00EE569E" w:rsidRDefault="00D07297" w:rsidP="00D0729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297" w:rsidRPr="00EE569E" w:rsidRDefault="00D07297" w:rsidP="00D0729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07297" w:rsidRPr="00EE569E" w:rsidTr="00991CBF">
        <w:trPr>
          <w:cantSplit/>
          <w:trHeight w:val="529"/>
        </w:trPr>
        <w:tc>
          <w:tcPr>
            <w:tcW w:w="2905" w:type="dxa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7297" w:rsidRPr="00EE569E" w:rsidRDefault="00D07297" w:rsidP="00D07297">
            <w:pPr>
              <w:suppressAutoHyphens/>
              <w:spacing w:after="0" w:line="240" w:lineRule="auto"/>
              <w:ind w:left="352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22" w:type="dxa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7297" w:rsidRPr="00EE569E" w:rsidRDefault="00D07297" w:rsidP="00D072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7297" w:rsidRPr="00EE569E" w:rsidRDefault="00D07297" w:rsidP="00D072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E569E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4.6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7297" w:rsidRPr="00EE569E" w:rsidRDefault="00D07297" w:rsidP="00D072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E569E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Trabalhos completos em Anais de Congresso com mais de 3 páginas (0,05 para eventos locais e 0,25 para os demais eventos);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7297" w:rsidRPr="00EE569E" w:rsidRDefault="00D07297" w:rsidP="00D0729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297" w:rsidRPr="00EE569E" w:rsidRDefault="00D07297" w:rsidP="00D0729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07297" w:rsidRPr="00EE569E" w:rsidTr="00991CBF">
        <w:trPr>
          <w:cantSplit/>
          <w:trHeight w:val="219"/>
        </w:trPr>
        <w:tc>
          <w:tcPr>
            <w:tcW w:w="2905" w:type="dxa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7297" w:rsidRPr="00EE569E" w:rsidRDefault="00D07297" w:rsidP="00D07297">
            <w:pPr>
              <w:suppressAutoHyphens/>
              <w:spacing w:after="0" w:line="240" w:lineRule="auto"/>
              <w:ind w:left="352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22" w:type="dxa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7297" w:rsidRPr="00EE569E" w:rsidRDefault="00D07297" w:rsidP="00D072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7297" w:rsidRPr="00EE569E" w:rsidRDefault="00D07297" w:rsidP="00D072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E569E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4.7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7297" w:rsidRPr="00690968" w:rsidRDefault="00D07297" w:rsidP="00D07297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EE569E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Prêmios (0,10 cada);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7297" w:rsidRPr="00EE569E" w:rsidRDefault="00D07297" w:rsidP="00D0729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297" w:rsidRPr="00EE569E" w:rsidRDefault="00D07297" w:rsidP="00D0729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07297" w:rsidRPr="00EE569E" w:rsidTr="00991CBF">
        <w:trPr>
          <w:cantSplit/>
          <w:trHeight w:val="283"/>
        </w:trPr>
        <w:tc>
          <w:tcPr>
            <w:tcW w:w="2905" w:type="dxa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7297" w:rsidRPr="00EE569E" w:rsidRDefault="00D07297" w:rsidP="00D07297">
            <w:pPr>
              <w:suppressAutoHyphens/>
              <w:spacing w:after="0" w:line="240" w:lineRule="auto"/>
              <w:ind w:left="352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22" w:type="dxa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7297" w:rsidRPr="00EE569E" w:rsidRDefault="00D07297" w:rsidP="00D072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7297" w:rsidRPr="00EE569E" w:rsidRDefault="00D07297" w:rsidP="00D072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E569E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4.8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7297" w:rsidRPr="00EE569E" w:rsidRDefault="00D07297" w:rsidP="00D072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E569E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Artigos publicados e/ou aceitos em revistas indexadas (número do artigo vezes o fator de impacto)</w:t>
            </w:r>
            <w:r w:rsidRPr="00EE569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zh-CN"/>
              </w:rPr>
              <w:t>3</w:t>
            </w:r>
            <w:r w:rsidRPr="00EE569E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 </w:t>
            </w:r>
            <w:r w:rsidRPr="00EE569E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Até 2,00 pontos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7297" w:rsidRPr="00EE569E" w:rsidRDefault="00D07297" w:rsidP="00D0729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297" w:rsidRPr="00EE569E" w:rsidRDefault="00D07297" w:rsidP="00D0729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07297" w:rsidRPr="00EE569E" w:rsidTr="00991CBF">
        <w:trPr>
          <w:cantSplit/>
          <w:trHeight w:val="299"/>
        </w:trPr>
        <w:tc>
          <w:tcPr>
            <w:tcW w:w="2905" w:type="dxa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7297" w:rsidRPr="00EE569E" w:rsidRDefault="00D07297" w:rsidP="00D07297">
            <w:pPr>
              <w:suppressAutoHyphens/>
              <w:spacing w:after="0" w:line="240" w:lineRule="auto"/>
              <w:ind w:left="352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22" w:type="dxa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7297" w:rsidRPr="00EE569E" w:rsidRDefault="00D07297" w:rsidP="00D072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7297" w:rsidRPr="00EE569E" w:rsidRDefault="00D07297" w:rsidP="00D072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E569E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4.9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7297" w:rsidRPr="00EE569E" w:rsidRDefault="00D07297" w:rsidP="00D07297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D07297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Capítulo de livro</w:t>
            </w: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 </w:t>
            </w:r>
            <w:r w:rsidR="00A873ED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até </w:t>
            </w: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1,00 ponto</w:t>
            </w:r>
            <w:r w:rsidR="00A873ED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, </w:t>
            </w:r>
            <w:r w:rsidR="00A873ED" w:rsidRPr="00A873ED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máximo</w:t>
            </w:r>
            <w:r w:rsidRPr="00A873ED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 xml:space="preserve"> </w:t>
            </w:r>
            <w:r w:rsidR="00A873ED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1</w:t>
            </w:r>
            <w:r w:rsidRPr="00A873ED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,</w:t>
            </w:r>
            <w:r w:rsidR="00A873ED" w:rsidRPr="00A873ED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 xml:space="preserve">00 </w:t>
            </w:r>
            <w:r w:rsidR="007F275A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ponto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7297" w:rsidRPr="00EE569E" w:rsidRDefault="00D07297" w:rsidP="00D0729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297" w:rsidRPr="00EE569E" w:rsidRDefault="00D07297" w:rsidP="00D0729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07297" w:rsidRPr="00EE569E" w:rsidTr="00991CBF">
        <w:trPr>
          <w:cantSplit/>
          <w:trHeight w:val="529"/>
        </w:trPr>
        <w:tc>
          <w:tcPr>
            <w:tcW w:w="2905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vAlign w:val="center"/>
          </w:tcPr>
          <w:p w:rsidR="00D07297" w:rsidRPr="00EE569E" w:rsidRDefault="00D07297" w:rsidP="00D07297">
            <w:pPr>
              <w:suppressAutoHyphens/>
              <w:spacing w:after="0" w:line="240" w:lineRule="auto"/>
              <w:ind w:left="352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22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vAlign w:val="center"/>
          </w:tcPr>
          <w:p w:rsidR="00D07297" w:rsidRPr="00EE569E" w:rsidRDefault="00D07297" w:rsidP="00D072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</w:tcPr>
          <w:p w:rsidR="00D07297" w:rsidRPr="00EE569E" w:rsidRDefault="00D07297" w:rsidP="00D0729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4.10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</w:tcPr>
          <w:p w:rsidR="00D07297" w:rsidRPr="00EE569E" w:rsidRDefault="00D07297" w:rsidP="00D072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E569E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Especialização “Lato Sensu” relacionada ao Programa, com carga horária mínima de 300 horas; </w:t>
            </w:r>
            <w:r w:rsidR="00A873ED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1,00 ponto, </w:t>
            </w:r>
            <w:r w:rsidR="00A873ED" w:rsidRPr="00690968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no máximo 1 ponto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</w:tcPr>
          <w:p w:rsidR="00D07297" w:rsidRPr="00EE569E" w:rsidRDefault="00D07297" w:rsidP="00D0729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D07297" w:rsidRPr="00EE569E" w:rsidRDefault="00D07297" w:rsidP="00D0729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07297" w:rsidRPr="00EE569E" w:rsidTr="00991CBF">
        <w:trPr>
          <w:cantSplit/>
          <w:trHeight w:val="263"/>
        </w:trPr>
        <w:tc>
          <w:tcPr>
            <w:tcW w:w="2905" w:type="dxa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7297" w:rsidRPr="00EE569E" w:rsidRDefault="00D07297" w:rsidP="00D07297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352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E569E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Mobilidade Nacional e Internacional</w:t>
            </w:r>
          </w:p>
        </w:tc>
        <w:tc>
          <w:tcPr>
            <w:tcW w:w="922" w:type="dxa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7297" w:rsidRPr="00EE569E" w:rsidRDefault="00D07297" w:rsidP="00D072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E569E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Até 0,50</w:t>
            </w:r>
          </w:p>
        </w:tc>
        <w:tc>
          <w:tcPr>
            <w:tcW w:w="85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</w:tcPr>
          <w:p w:rsidR="00D07297" w:rsidRPr="00EE569E" w:rsidRDefault="00D07297" w:rsidP="00D072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E569E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5.1</w:t>
            </w:r>
          </w:p>
        </w:tc>
        <w:tc>
          <w:tcPr>
            <w:tcW w:w="425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297" w:rsidRPr="00EE569E" w:rsidRDefault="00D07297" w:rsidP="00D072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Intercâmbio/mobilidade</w:t>
            </w:r>
            <w:r w:rsidRPr="00EE569E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 Nacional 0,25/semestre</w:t>
            </w: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297" w:rsidRPr="00EE569E" w:rsidRDefault="00D07297" w:rsidP="00D0729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297" w:rsidRPr="00EE569E" w:rsidRDefault="00D07297" w:rsidP="00D0729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07297" w:rsidRPr="00EE569E" w:rsidTr="00991CBF">
        <w:trPr>
          <w:cantSplit/>
          <w:trHeight w:val="262"/>
        </w:trPr>
        <w:tc>
          <w:tcPr>
            <w:tcW w:w="29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7297" w:rsidRPr="00EE569E" w:rsidRDefault="00D07297" w:rsidP="00D072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7297" w:rsidRPr="00EE569E" w:rsidRDefault="00D07297" w:rsidP="00D072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7297" w:rsidRPr="00EE569E" w:rsidRDefault="00D07297" w:rsidP="00D072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E569E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5.2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297" w:rsidRPr="00EE569E" w:rsidRDefault="00D07297" w:rsidP="00D072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E569E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Intercâmbio acadêmico no exterior (0,</w:t>
            </w: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50 por semestre)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297" w:rsidRPr="00EE569E" w:rsidRDefault="00D07297" w:rsidP="00D072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297" w:rsidRPr="00EE569E" w:rsidRDefault="00D07297" w:rsidP="00D0729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EE569E" w:rsidRPr="00EE569E" w:rsidRDefault="00EE569E" w:rsidP="00EE569E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vertAlign w:val="superscript"/>
          <w:lang w:eastAsia="zh-CN"/>
        </w:rPr>
      </w:pPr>
      <w:r w:rsidRPr="00EE569E">
        <w:rPr>
          <w:rFonts w:ascii="Arial" w:eastAsia="Times New Roman" w:hAnsi="Arial" w:cs="Arial"/>
          <w:sz w:val="20"/>
          <w:szCs w:val="20"/>
          <w:vertAlign w:val="superscript"/>
          <w:lang w:eastAsia="zh-CN"/>
        </w:rPr>
        <w:t>1</w:t>
      </w:r>
      <w:r w:rsidRPr="00EE569E">
        <w:rPr>
          <w:rFonts w:ascii="Arial" w:eastAsia="Times New Roman" w:hAnsi="Arial" w:cs="Arial"/>
          <w:sz w:val="20"/>
          <w:szCs w:val="20"/>
          <w:lang w:eastAsia="zh-CN"/>
        </w:rPr>
        <w:t xml:space="preserve">Se houver mais de um item, você numerará, colocando outro número a frente, por exemplo, 4.1.1; 4.1.2, etc. Mantenha a numeração estabelecida, mesmo que você não tenha algum dos itens. </w:t>
      </w:r>
    </w:p>
    <w:p w:rsidR="00EE569E" w:rsidRPr="00EE569E" w:rsidRDefault="00EE569E" w:rsidP="00EE569E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vertAlign w:val="superscript"/>
          <w:lang w:eastAsia="zh-CN"/>
        </w:rPr>
      </w:pPr>
      <w:r w:rsidRPr="00EE569E">
        <w:rPr>
          <w:rFonts w:ascii="Arial" w:eastAsia="Times New Roman" w:hAnsi="Arial" w:cs="Arial"/>
          <w:sz w:val="20"/>
          <w:szCs w:val="20"/>
          <w:vertAlign w:val="superscript"/>
          <w:lang w:eastAsia="zh-CN"/>
        </w:rPr>
        <w:t>2</w:t>
      </w:r>
      <w:r w:rsidRPr="00EE569E">
        <w:rPr>
          <w:rFonts w:ascii="Arial" w:eastAsia="Times New Roman" w:hAnsi="Arial" w:cs="Arial"/>
          <w:sz w:val="20"/>
          <w:szCs w:val="20"/>
          <w:lang w:eastAsia="zh-CN"/>
        </w:rPr>
        <w:t>Para históricos que não apresentem CR, a comissão julgadora fará o cálculo considerando a nota obtida e número de créditos de cada disciplina.</w:t>
      </w:r>
    </w:p>
    <w:p w:rsidR="00EE569E" w:rsidRPr="00EE569E" w:rsidRDefault="00EE569E" w:rsidP="00EE569E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EE569E">
        <w:rPr>
          <w:rFonts w:ascii="Arial" w:eastAsia="Times New Roman" w:hAnsi="Arial" w:cs="Arial"/>
          <w:sz w:val="20"/>
          <w:szCs w:val="20"/>
          <w:vertAlign w:val="superscript"/>
          <w:lang w:eastAsia="zh-CN"/>
        </w:rPr>
        <w:t>3</w:t>
      </w:r>
      <w:r w:rsidRPr="00EE569E">
        <w:rPr>
          <w:rFonts w:ascii="Arial" w:eastAsia="Times New Roman" w:hAnsi="Arial" w:cs="Arial"/>
          <w:sz w:val="20"/>
          <w:szCs w:val="20"/>
          <w:lang w:eastAsia="zh-CN"/>
        </w:rPr>
        <w:t>Se o artigo não tiver fator de impacto, ele será classificado no item Trabalhos completos em Anais de congresso.</w:t>
      </w:r>
    </w:p>
    <w:p w:rsidR="00FC2719" w:rsidRPr="00B10353" w:rsidRDefault="00EE569E" w:rsidP="00B10353">
      <w:pPr>
        <w:suppressAutoHyphens/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zh-CN"/>
        </w:rPr>
      </w:pPr>
      <w:r w:rsidRPr="00EE569E">
        <w:rPr>
          <w:rFonts w:ascii="Arial" w:eastAsia="Times New Roman" w:hAnsi="Arial" w:cs="Arial"/>
          <w:sz w:val="20"/>
          <w:szCs w:val="20"/>
          <w:lang w:eastAsia="zh-CN"/>
        </w:rPr>
        <w:lastRenderedPageBreak/>
        <w:t xml:space="preserve">TOTAL...........................__________ </w:t>
      </w:r>
    </w:p>
    <w:sectPr w:rsidR="00FC2719" w:rsidRPr="00B10353" w:rsidSect="00991CBF">
      <w:pgSz w:w="12240" w:h="15840"/>
      <w:pgMar w:top="993" w:right="900" w:bottom="1417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badi MT Condensed Light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4"/>
    <w:multiLevelType w:val="singleLevel"/>
    <w:tmpl w:val="137E4E30"/>
    <w:name w:val="WW8Num11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  <w:rPr>
        <w:rFonts w:cs="Times New Roman"/>
        <w:b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69E"/>
    <w:rsid w:val="000519FB"/>
    <w:rsid w:val="00055FC0"/>
    <w:rsid w:val="00377BDE"/>
    <w:rsid w:val="006705B1"/>
    <w:rsid w:val="00690968"/>
    <w:rsid w:val="007F275A"/>
    <w:rsid w:val="0084530B"/>
    <w:rsid w:val="009615F7"/>
    <w:rsid w:val="00991CBF"/>
    <w:rsid w:val="009F2577"/>
    <w:rsid w:val="00A873ED"/>
    <w:rsid w:val="00B10353"/>
    <w:rsid w:val="00CA29DF"/>
    <w:rsid w:val="00D07297"/>
    <w:rsid w:val="00EE569E"/>
    <w:rsid w:val="00FC2719"/>
    <w:rsid w:val="00FC71E5"/>
    <w:rsid w:val="00FD0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uiPriority w:val="9"/>
    <w:qFormat/>
    <w:rsid w:val="00EE569E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Abadi MT Condensed Light" w:eastAsia="Times New Roman" w:hAnsi="Abadi MT Condensed Light" w:cs="Abadi MT Condensed Light"/>
      <w:b/>
      <w:bCs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EE569E"/>
    <w:rPr>
      <w:rFonts w:ascii="Abadi MT Condensed Light" w:eastAsia="Times New Roman" w:hAnsi="Abadi MT Condensed Light" w:cs="Abadi MT Condensed Light"/>
      <w:b/>
      <w:bCs/>
      <w:sz w:val="24"/>
      <w:szCs w:val="24"/>
      <w:lang w:eastAsia="zh-CN"/>
    </w:rPr>
  </w:style>
  <w:style w:type="paragraph" w:styleId="Cabealho">
    <w:name w:val="header"/>
    <w:basedOn w:val="Normal"/>
    <w:link w:val="CabealhoChar"/>
    <w:rsid w:val="00EE569E"/>
    <w:pPr>
      <w:tabs>
        <w:tab w:val="center" w:pos="4419"/>
        <w:tab w:val="right" w:pos="88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CabealhoChar">
    <w:name w:val="Cabeçalho Char"/>
    <w:basedOn w:val="Fontepargpadro"/>
    <w:link w:val="Cabealho"/>
    <w:rsid w:val="00EE569E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uiPriority w:val="9"/>
    <w:qFormat/>
    <w:rsid w:val="00EE569E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Abadi MT Condensed Light" w:eastAsia="Times New Roman" w:hAnsi="Abadi MT Condensed Light" w:cs="Abadi MT Condensed Light"/>
      <w:b/>
      <w:bCs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EE569E"/>
    <w:rPr>
      <w:rFonts w:ascii="Abadi MT Condensed Light" w:eastAsia="Times New Roman" w:hAnsi="Abadi MT Condensed Light" w:cs="Abadi MT Condensed Light"/>
      <w:b/>
      <w:bCs/>
      <w:sz w:val="24"/>
      <w:szCs w:val="24"/>
      <w:lang w:eastAsia="zh-CN"/>
    </w:rPr>
  </w:style>
  <w:style w:type="paragraph" w:styleId="Cabealho">
    <w:name w:val="header"/>
    <w:basedOn w:val="Normal"/>
    <w:link w:val="CabealhoChar"/>
    <w:rsid w:val="00EE569E"/>
    <w:pPr>
      <w:tabs>
        <w:tab w:val="center" w:pos="4419"/>
        <w:tab w:val="right" w:pos="88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CabealhoChar">
    <w:name w:val="Cabeçalho Char"/>
    <w:basedOn w:val="Fontepargpadro"/>
    <w:link w:val="Cabealho"/>
    <w:rsid w:val="00EE569E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E58C22-12EA-4138-92F6-912E15337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MCCANELA</dc:creator>
  <cp:lastModifiedBy>PROPPG</cp:lastModifiedBy>
  <cp:revision>2</cp:revision>
  <cp:lastPrinted>2016-10-31T15:13:00Z</cp:lastPrinted>
  <dcterms:created xsi:type="dcterms:W3CDTF">2017-06-23T21:20:00Z</dcterms:created>
  <dcterms:modified xsi:type="dcterms:W3CDTF">2017-06-23T21:20:00Z</dcterms:modified>
</cp:coreProperties>
</file>