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567"/>
        <w:gridCol w:w="709"/>
        <w:gridCol w:w="567"/>
        <w:gridCol w:w="131"/>
        <w:gridCol w:w="577"/>
        <w:gridCol w:w="709"/>
        <w:gridCol w:w="284"/>
        <w:gridCol w:w="283"/>
        <w:gridCol w:w="567"/>
        <w:gridCol w:w="709"/>
        <w:gridCol w:w="709"/>
        <w:gridCol w:w="141"/>
        <w:gridCol w:w="426"/>
        <w:gridCol w:w="709"/>
        <w:gridCol w:w="710"/>
      </w:tblGrid>
      <w:tr w:rsidR="003C29F2" w:rsidTr="00D2096A">
        <w:trPr>
          <w:trHeight w:val="598"/>
        </w:trPr>
        <w:tc>
          <w:tcPr>
            <w:tcW w:w="7938" w:type="dxa"/>
            <w:gridSpan w:val="15"/>
            <w:shd w:val="clear" w:color="auto" w:fill="FFFFFF" w:themeFill="background1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32"/>
                <w:szCs w:val="32"/>
                <w:lang w:eastAsia="pt-BR"/>
              </w:rPr>
            </w:pPr>
            <w:bookmarkStart w:id="0" w:name="_GoBack"/>
            <w:bookmarkEnd w:id="0"/>
            <w:r w:rsidRPr="00467A85">
              <w:rPr>
                <w:rFonts w:ascii="Arial" w:eastAsia="Times New Roman" w:hAnsi="Arial" w:cs="Arial"/>
                <w:b/>
                <w:color w:val="363636"/>
                <w:sz w:val="32"/>
                <w:szCs w:val="32"/>
                <w:lang w:eastAsia="pt-BR"/>
              </w:rPr>
              <w:t>PREFEITURA DA UENF</w:t>
            </w:r>
          </w:p>
        </w:tc>
        <w:tc>
          <w:tcPr>
            <w:tcW w:w="1845" w:type="dxa"/>
            <w:gridSpan w:val="3"/>
            <w:shd w:val="clear" w:color="auto" w:fill="FFFFFF" w:themeFill="background1"/>
            <w:vAlign w:val="center"/>
          </w:tcPr>
          <w:p w:rsidR="003C29F2" w:rsidRDefault="003C29F2" w:rsidP="00D2096A">
            <w:pPr>
              <w:spacing w:after="12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11DCBF" wp14:editId="184E5498">
                  <wp:extent cx="970330" cy="351130"/>
                  <wp:effectExtent l="0" t="0" r="1270" b="0"/>
                  <wp:docPr id="294" name="Imagem 294" descr="http://www.uenf.br/portal/cache/4/f43690acd9bdf6268a1fd4711078d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enf.br/portal/cache/4/f43690acd9bdf6268a1fd4711078d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56" cy="35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9F2" w:rsidTr="00D2096A">
        <w:tc>
          <w:tcPr>
            <w:tcW w:w="9783" w:type="dxa"/>
            <w:gridSpan w:val="18"/>
            <w:shd w:val="clear" w:color="auto" w:fill="DBE5F1" w:themeFill="accent1" w:themeFillTint="33"/>
          </w:tcPr>
          <w:p w:rsidR="003C29F2" w:rsidRPr="00467A85" w:rsidRDefault="003C29F2" w:rsidP="00D930A4">
            <w:pPr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Formulário para </w:t>
            </w:r>
            <w:r w:rsidR="00D930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Agendamento</w:t>
            </w:r>
            <w:r w:rsidRPr="00467A8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Espaços Coletivos</w:t>
            </w:r>
          </w:p>
        </w:tc>
      </w:tr>
      <w:tr w:rsidR="003C29F2" w:rsidTr="00D2096A">
        <w:tc>
          <w:tcPr>
            <w:tcW w:w="9783" w:type="dxa"/>
            <w:gridSpan w:val="18"/>
            <w:shd w:val="clear" w:color="auto" w:fill="FFFFFF" w:themeFill="background1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Identificação do Solicitante</w:t>
            </w:r>
          </w:p>
        </w:tc>
      </w:tr>
      <w:tr w:rsidR="003C29F2" w:rsidTr="00D2096A">
        <w:tc>
          <w:tcPr>
            <w:tcW w:w="9783" w:type="dxa"/>
            <w:gridSpan w:val="1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Nome:</w:t>
            </w:r>
          </w:p>
        </w:tc>
      </w:tr>
      <w:tr w:rsidR="003C29F2" w:rsidTr="00D2096A">
        <w:tc>
          <w:tcPr>
            <w:tcW w:w="3959" w:type="dxa"/>
            <w:gridSpan w:val="7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5824" w:type="dxa"/>
            <w:gridSpan w:val="11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Matrícula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ou </w:t>
            </w: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ID Funcional:</w:t>
            </w:r>
          </w:p>
        </w:tc>
      </w:tr>
      <w:tr w:rsidR="003C29F2" w:rsidTr="00D2096A">
        <w:tc>
          <w:tcPr>
            <w:tcW w:w="9783" w:type="dxa"/>
            <w:gridSpan w:val="1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Curso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ou </w:t>
            </w: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Lotação:</w:t>
            </w:r>
          </w:p>
        </w:tc>
      </w:tr>
      <w:tr w:rsidR="003C29F2" w:rsidTr="00D2096A">
        <w:tc>
          <w:tcPr>
            <w:tcW w:w="3261" w:type="dxa"/>
            <w:gridSpan w:val="5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2268" w:type="dxa"/>
            <w:gridSpan w:val="5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Ramal:</w:t>
            </w:r>
          </w:p>
        </w:tc>
        <w:tc>
          <w:tcPr>
            <w:tcW w:w="4254" w:type="dxa"/>
            <w:gridSpan w:val="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Celular:</w:t>
            </w:r>
          </w:p>
        </w:tc>
      </w:tr>
      <w:tr w:rsidR="003C29F2" w:rsidTr="00D2096A">
        <w:trPr>
          <w:trHeight w:val="187"/>
        </w:trPr>
        <w:tc>
          <w:tcPr>
            <w:tcW w:w="9783" w:type="dxa"/>
            <w:gridSpan w:val="18"/>
            <w:shd w:val="clear" w:color="auto" w:fill="DBE5F1" w:themeFill="accent1" w:themeFillTint="33"/>
          </w:tcPr>
          <w:p w:rsidR="003C29F2" w:rsidRPr="00261094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 w:rsidRPr="00261094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 xml:space="preserve">Dados do </w:t>
            </w:r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E</w:t>
            </w:r>
            <w:r w:rsidRPr="00261094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vento</w:t>
            </w:r>
          </w:p>
        </w:tc>
      </w:tr>
      <w:tr w:rsidR="003C29F2" w:rsidTr="00D2096A">
        <w:tc>
          <w:tcPr>
            <w:tcW w:w="9783" w:type="dxa"/>
            <w:gridSpan w:val="1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Título:</w:t>
            </w:r>
          </w:p>
        </w:tc>
      </w:tr>
      <w:tr w:rsidR="003C29F2" w:rsidTr="00D2096A">
        <w:tc>
          <w:tcPr>
            <w:tcW w:w="9783" w:type="dxa"/>
            <w:gridSpan w:val="1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Instituição Promotora:</w:t>
            </w:r>
          </w:p>
        </w:tc>
      </w:tr>
      <w:tr w:rsidR="003C29F2" w:rsidTr="00D2096A">
        <w:tc>
          <w:tcPr>
            <w:tcW w:w="9783" w:type="dxa"/>
            <w:gridSpan w:val="1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Número de Pessoas Esperado:</w:t>
            </w:r>
          </w:p>
        </w:tc>
      </w:tr>
      <w:tr w:rsidR="003C29F2" w:rsidTr="00D2096A">
        <w:trPr>
          <w:trHeight w:val="438"/>
        </w:trPr>
        <w:tc>
          <w:tcPr>
            <w:tcW w:w="9783" w:type="dxa"/>
            <w:gridSpan w:val="18"/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Observações:</w:t>
            </w:r>
          </w:p>
        </w:tc>
      </w:tr>
      <w:tr w:rsidR="003C29F2" w:rsidTr="00D2096A">
        <w:tc>
          <w:tcPr>
            <w:tcW w:w="9783" w:type="dxa"/>
            <w:gridSpan w:val="18"/>
            <w:shd w:val="clear" w:color="auto" w:fill="DBE5F1" w:themeFill="accent1" w:themeFillTint="33"/>
          </w:tcPr>
          <w:p w:rsidR="003C29F2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 xml:space="preserve">Espaço(s) a </w:t>
            </w:r>
            <w:proofErr w:type="gramStart"/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Ser(</w:t>
            </w:r>
            <w:proofErr w:type="gramEnd"/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em) Reservado(s)</w:t>
            </w:r>
          </w:p>
        </w:tc>
      </w:tr>
      <w:tr w:rsidR="003C29F2" w:rsidRPr="00833D7E" w:rsidTr="00D2096A">
        <w:trPr>
          <w:trHeight w:val="400"/>
        </w:trPr>
        <w:tc>
          <w:tcPr>
            <w:tcW w:w="709" w:type="dxa"/>
            <w:vMerge w:val="restart"/>
            <w:vAlign w:val="center"/>
          </w:tcPr>
          <w:p w:rsidR="003C29F2" w:rsidRPr="009B7051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 w:rsidRPr="009B705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76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Quadra </w:t>
            </w:r>
            <w:proofErr w:type="gramStart"/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1</w:t>
            </w:r>
            <w:proofErr w:type="gramEnd"/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(Reitoria)</w:t>
            </w:r>
          </w:p>
        </w:tc>
        <w:tc>
          <w:tcPr>
            <w:tcW w:w="1276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Quadra </w:t>
            </w:r>
            <w:proofErr w:type="gramStart"/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2</w:t>
            </w:r>
            <w:proofErr w:type="gramEnd"/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(CCH)</w:t>
            </w:r>
          </w:p>
        </w:tc>
        <w:tc>
          <w:tcPr>
            <w:tcW w:w="1275" w:type="dxa"/>
            <w:gridSpan w:val="3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Campo de futebol </w:t>
            </w:r>
            <w:proofErr w:type="spellStart"/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society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de areia</w:t>
            </w:r>
          </w:p>
        </w:tc>
        <w:tc>
          <w:tcPr>
            <w:tcW w:w="1276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Gramado</w:t>
            </w:r>
          </w:p>
        </w:tc>
        <w:tc>
          <w:tcPr>
            <w:tcW w:w="1276" w:type="dxa"/>
            <w:gridSpan w:val="3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Piscina</w:t>
            </w:r>
          </w:p>
        </w:tc>
        <w:tc>
          <w:tcPr>
            <w:tcW w:w="1419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Outros*</w:t>
            </w:r>
          </w:p>
        </w:tc>
      </w:tr>
      <w:tr w:rsidR="003C29F2" w:rsidRPr="00833D7E" w:rsidTr="00D2096A">
        <w:trPr>
          <w:trHeight w:val="167"/>
        </w:trPr>
        <w:tc>
          <w:tcPr>
            <w:tcW w:w="709" w:type="dxa"/>
            <w:vMerge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276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275" w:type="dxa"/>
            <w:gridSpan w:val="3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276" w:type="dxa"/>
            <w:gridSpan w:val="3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276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276" w:type="dxa"/>
            <w:gridSpan w:val="3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419" w:type="dxa"/>
            <w:gridSpan w:val="2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</w:tr>
      <w:tr w:rsidR="003C29F2" w:rsidTr="00D2096A">
        <w:tc>
          <w:tcPr>
            <w:tcW w:w="709" w:type="dxa"/>
            <w:vMerge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708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567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567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Início</w:t>
            </w:r>
          </w:p>
        </w:tc>
        <w:tc>
          <w:tcPr>
            <w:tcW w:w="710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7A85">
              <w:rPr>
                <w:rFonts w:ascii="Arial" w:hAnsi="Arial" w:cs="Arial"/>
                <w:sz w:val="12"/>
                <w:szCs w:val="12"/>
              </w:rPr>
              <w:t>Fim</w:t>
            </w:r>
          </w:p>
        </w:tc>
      </w:tr>
      <w:tr w:rsidR="003C29F2" w:rsidTr="00D2096A">
        <w:tc>
          <w:tcPr>
            <w:tcW w:w="709" w:type="dxa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29F2" w:rsidTr="00D2096A">
        <w:tc>
          <w:tcPr>
            <w:tcW w:w="709" w:type="dxa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" w:type="dxa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29F2" w:rsidTr="00D2096A">
        <w:trPr>
          <w:trHeight w:val="185"/>
        </w:trPr>
        <w:tc>
          <w:tcPr>
            <w:tcW w:w="709" w:type="dxa"/>
            <w:vAlign w:val="center"/>
          </w:tcPr>
          <w:p w:rsidR="003C29F2" w:rsidRPr="00700FB8" w:rsidRDefault="003C29F2" w:rsidP="00D2096A">
            <w:pPr>
              <w:spacing w:after="120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  <w:r w:rsidRPr="00700FB8"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>Outros*</w:t>
            </w:r>
          </w:p>
        </w:tc>
        <w:tc>
          <w:tcPr>
            <w:tcW w:w="9074" w:type="dxa"/>
            <w:gridSpan w:val="17"/>
            <w:vAlign w:val="center"/>
          </w:tcPr>
          <w:p w:rsidR="003C29F2" w:rsidRPr="00467A85" w:rsidRDefault="003C29F2" w:rsidP="00D209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29F2" w:rsidTr="00D2096A">
        <w:tc>
          <w:tcPr>
            <w:tcW w:w="9783" w:type="dxa"/>
            <w:gridSpan w:val="18"/>
            <w:shd w:val="clear" w:color="auto" w:fill="FFFFFF" w:themeFill="background1"/>
          </w:tcPr>
          <w:p w:rsidR="003C29F2" w:rsidRDefault="003C29F2" w:rsidP="00D2096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NORMAS DE UTILIZAÇÃO</w:t>
            </w:r>
          </w:p>
          <w:p w:rsidR="003C29F2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horário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de utilização de quadras: 08 até 22 horas; horário de utilização para outras atividades: 08 até 24 horas; 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caso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haja desistência da reserva, o responsável deverá comunicá-la imediatamente, por escrito, à Prefeitura da UENF; se a desistência não for comunicada, o responsável receberá uma advertência, por escrito, da Prefeitura da UENF; no caso de reincidência, o responsável não estará autorizado a formalizar novas reservas;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quando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da realização de eventos, como confraternizações, o solicitante deverá observar e respeitar a legislação específica sobre eventos nos níveis municipal, estadual e federal, e providenciar autorizações pertinentes;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quando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da realização de eventos, o solicitante deverá, em caso de exigência da legislação, manter equipes de: brigada contra incêndios, limpeza, segurança e serviço médico; a responsabilidade pela segurança e bem estar dos participantes do evento é de responsabilidade de seus organizadores;</w:t>
            </w:r>
          </w:p>
          <w:p w:rsidR="003C29F2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quando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da realização de eventos, o solicitante deverá a</w:t>
            </w:r>
            <w:r w:rsidRPr="00FD0AA4">
              <w:rPr>
                <w:rFonts w:ascii="Arial" w:hAnsi="Arial" w:cs="Arial"/>
                <w:sz w:val="16"/>
                <w:szCs w:val="16"/>
              </w:rPr>
              <w:t xml:space="preserve">ssumir total responsabilidade, quanto ao pagamento e recolhimento de quaisquer tributos Federais, Estaduais e Municipais, correspondente a taxas de Alvará Eventual, taxas de Fiscalização Sanitária e de Higiene, Imposto sobre Serviço de Qualquer Natureza - ISSQN, que incidam ou venham a incidir sobre a realização do evento, bem como as quantias devidas em decorrência da legislação de direitos autorais e artísticos, devidos ao Escritório Central de Arrecadação e Distribuição – ECAD; 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danos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causados ao patrimônio são de responsabilidade do solicitante;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desaparecimento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de bens é de responsabilidade do solicitante;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quando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da realização de eventos, o solicitante deverá obedecer à capacidade dos espaços;</w:t>
            </w:r>
          </w:p>
          <w:p w:rsidR="003C29F2" w:rsidRPr="00FD0AA4" w:rsidRDefault="003C29F2" w:rsidP="003C29F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proofErr w:type="gramStart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>os</w:t>
            </w:r>
            <w:proofErr w:type="gramEnd"/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espaços reservados deverão ser entregues limpos e organizados, após o uso; e em caso de eventos, até às 2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4</w:t>
            </w:r>
            <w:r w:rsidRPr="00FD0AA4">
              <w:rPr>
                <w:rFonts w:ascii="Arial" w:eastAsiaTheme="minorHAnsi" w:hAnsi="Arial" w:cs="Arial"/>
                <w:sz w:val="16"/>
                <w:szCs w:val="16"/>
              </w:rPr>
              <w:t xml:space="preserve"> horas do dia reservado.</w:t>
            </w:r>
          </w:p>
        </w:tc>
      </w:tr>
      <w:tr w:rsidR="003C29F2" w:rsidTr="00D2096A">
        <w:tc>
          <w:tcPr>
            <w:tcW w:w="978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9F2" w:rsidRPr="008C2814" w:rsidRDefault="003C29F2" w:rsidP="00D2096A">
            <w:pPr>
              <w:jc w:val="center"/>
              <w:rPr>
                <w:rFonts w:ascii="Arial" w:eastAsia="Times New Roman" w:hAnsi="Arial" w:cs="Arial"/>
                <w:color w:val="363636"/>
                <w:sz w:val="6"/>
                <w:szCs w:val="6"/>
                <w:lang w:eastAsia="pt-BR"/>
              </w:rPr>
            </w:pPr>
          </w:p>
          <w:p w:rsidR="003C29F2" w:rsidRPr="00700FB8" w:rsidRDefault="003C29F2" w:rsidP="00D2096A">
            <w:pPr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700FB8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Declaro que li e estou de acordo com as Normas de Utilização contidas neste formulário.</w:t>
            </w:r>
          </w:p>
        </w:tc>
      </w:tr>
      <w:tr w:rsidR="003C29F2" w:rsidTr="00D2096A">
        <w:tc>
          <w:tcPr>
            <w:tcW w:w="9783" w:type="dxa"/>
            <w:gridSpan w:val="18"/>
            <w:tcBorders>
              <w:top w:val="nil"/>
            </w:tcBorders>
          </w:tcPr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Campos dos Goytacazes, ____/____/____                     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           </w:t>
            </w:r>
            <w:proofErr w:type="gramStart"/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______________________________</w:t>
            </w:r>
            <w:proofErr w:type="gramEnd"/>
          </w:p>
          <w:p w:rsidR="003C29F2" w:rsidRPr="00467A85" w:rsidRDefault="003C29F2" w:rsidP="008C715F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</w:t>
            </w:r>
            <w:r w:rsidR="008C715F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</w:t>
            </w: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Assinatura do Solicitante</w:t>
            </w:r>
          </w:p>
        </w:tc>
      </w:tr>
      <w:tr w:rsidR="003C29F2" w:rsidTr="00D2096A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2" w:rsidRPr="00700FB8" w:rsidRDefault="003C29F2" w:rsidP="00D2096A">
            <w:pPr>
              <w:spacing w:after="120"/>
              <w:jc w:val="center"/>
              <w:rPr>
                <w:rFonts w:ascii="Arial" w:eastAsia="Times New Roman" w:hAnsi="Arial" w:cs="Arial"/>
                <w:b/>
                <w:i/>
                <w:color w:val="363636"/>
                <w:sz w:val="12"/>
                <w:szCs w:val="12"/>
                <w:lang w:eastAsia="pt-BR"/>
              </w:rPr>
            </w:pPr>
            <w:r w:rsidRPr="00700FB8">
              <w:rPr>
                <w:rFonts w:ascii="Arial" w:eastAsia="Times New Roman" w:hAnsi="Arial" w:cs="Arial"/>
                <w:b/>
                <w:i/>
                <w:color w:val="363636"/>
                <w:sz w:val="12"/>
                <w:szCs w:val="12"/>
                <w:lang w:eastAsia="pt-BR"/>
              </w:rPr>
              <w:t>Recepção da Solicitação</w:t>
            </w:r>
          </w:p>
          <w:p w:rsidR="003C29F2" w:rsidRPr="00700FB8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  <w:r w:rsidRPr="00700FB8"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 xml:space="preserve">Data: ___/___/___ </w:t>
            </w:r>
          </w:p>
          <w:p w:rsidR="003C29F2" w:rsidRPr="00700FB8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  <w:r w:rsidRPr="00700FB8"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 xml:space="preserve">Servidor:____________        </w:t>
            </w:r>
          </w:p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gridSpan w:val="6"/>
            <w:tcBorders>
              <w:left w:val="single" w:sz="4" w:space="0" w:color="auto"/>
            </w:tcBorders>
          </w:tcPr>
          <w:p w:rsidR="003C29F2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                                                                     </w:t>
            </w:r>
          </w:p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467A85">
              <w:rPr>
                <w:rFonts w:ascii="Arial" w:eastAsia="Times New Roman" w:hAnsi="Arial" w:cs="Arial"/>
                <w:noProof/>
                <w:color w:val="363636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4E982" wp14:editId="437F0F45">
                      <wp:simplePos x="0" y="0"/>
                      <wp:positionH relativeFrom="column">
                        <wp:posOffset>1265859</wp:posOffset>
                      </wp:positionH>
                      <wp:positionV relativeFrom="paragraph">
                        <wp:posOffset>-6350</wp:posOffset>
                      </wp:positionV>
                      <wp:extent cx="142875" cy="114300"/>
                      <wp:effectExtent l="0" t="0" r="28575" b="19050"/>
                      <wp:wrapNone/>
                      <wp:docPr id="291" name="Retângulo de cantos arredondado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291" o:spid="_x0000_s1026" style="position:absolute;margin-left:99.65pt;margin-top:-.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vitgIAANYFAAAOAAAAZHJzL2Uyb0RvYy54bWysVNtu2zAMfR+wfxD0vjr20rUN6hRBiw4D&#10;irZoO/RZkaXEgCxqlBIn+5z9yn5slHzpZcUGDMuDIprkIXlE8vRs1xi2VehrsCXPDyacKSuhqu2q&#10;5F8fLj8cc+aDsJUwYFXJ98rzs/n7d6etm6kC1mAqhYxArJ+1ruTrENwsy7xcq0b4A3DKklIDNiKQ&#10;iKusQtESemOyYjL5lLWAlUOQynv6etEp+Tzha61kuNHaq8BMySm3kE5M5zKe2fxUzFYo3LqWfRri&#10;H7JoRG0p6Ah1IYJgG6x/g2pqieBBhwMJTQZa11KlGqiafPKqmvu1cCrVQuR4N9Lk/x+svN7eIqur&#10;khcnOWdWNPRIdyr8/GFXGwOsUkwKG8AzgagqoIesSIjGRF3r/IwQ7t0t9pKna+Rhp7GJ/1Qh2yW6&#10;9yPdaheYpI/5tDg+OuRMkirPpx8n6TmyJ2eHPnxW0LB4KTnCxlZ39KSJabG98oGikv1gFwN6MHV1&#10;WRuThNhG6twg2wpqgOUqZU0eL6yMZS1lUBxRAn+DCLs3IAjQWMok0tERkG5hb1TEM/ZOaeKYSi66&#10;AC/TElIqG/JOtRZEecr2cEK/yHLMd/BIUgKMyJrqHLF7gMGyAxmwO5jePrqqNByjc1/5n5xHjxQZ&#10;bBidm9oCvlWZoar6yJ39QFJHTWRpCdWeOhChG03v5GVNr30lfLgVSLNIU0v7JdzQoQ3QQ0F/42wN&#10;+P2t79GeRoS0nLU02yX33zYCFWfmi6XhOcmn07gMkjA9PCpIwOea5XON3TTnQN1D40HZpWu0D2a4&#10;aoTmkdbQIkYllbCSYpdcBhyE89DtHFpkUi0WyYwWgBPhyt47GcEjq7GRH3aPAl3f8oFm5RqGPSBm&#10;r5q+s42eFhabALpOE/HEa883LY/UOP2ii9vpuZysntbx/BcAAAD//wMAUEsDBBQABgAIAAAAIQBq&#10;CiAf3QAAAAkBAAAPAAAAZHJzL2Rvd25yZXYueG1sTI9PS8NAFMTvgt9heYK3djcRrEmzKaUqXorQ&#10;Kp632dckuH/C7jaJ397nyR6HGWZ+U21ma9iIIfbeSciWAhi6xuvetRI+P14XT8BiUk4r4x1K+MEI&#10;m/r2plKl9pM74HhMLaMSF0sloUtpKDmPTYdWxaUf0JF39sGqRDK0XAc1Ubk1PBfikVvVO1ro1IC7&#10;Dpvv48VKeH/u07QKY3F4239t/S4Xpt2/SHl/N2/XwBLO6T8Mf/iEDjUxnfzF6cgM6aJ4oKiERUaf&#10;KJDnGX05kbMSwOuKXz+ofwEAAP//AwBQSwECLQAUAAYACAAAACEAtoM4kv4AAADhAQAAEwAAAAAA&#10;AAAAAAAAAAAAAAAAW0NvbnRlbnRfVHlwZXNdLnhtbFBLAQItABQABgAIAAAAIQA4/SH/1gAAAJQB&#10;AAALAAAAAAAAAAAAAAAAAC8BAABfcmVscy8ucmVsc1BLAQItABQABgAIAAAAIQCWsavitgIAANYF&#10;AAAOAAAAAAAAAAAAAAAAAC4CAABkcnMvZTJvRG9jLnhtbFBLAQItABQABgAIAAAAIQBqCiAf3QAA&#10;AAkBAAAPAAAAAAAAAAAAAAAAABAFAABkcnMvZG93bnJldi54bWxQSwUGAAAAAAQABADzAAAAGgYA&#10;AAAA&#10;" fillcolor="white [3212]" strokecolor="black [3213]" strokeweight="1pt"/>
                  </w:pict>
                </mc:Fallback>
              </mc:AlternateContent>
            </w:r>
            <w:r w:rsidRPr="00467A85">
              <w:rPr>
                <w:rFonts w:ascii="Arial" w:eastAsia="Times New Roman" w:hAnsi="Arial" w:cs="Arial"/>
                <w:noProof/>
                <w:color w:val="363636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9AB3F" wp14:editId="62AB8047">
                      <wp:simplePos x="0" y="0"/>
                      <wp:positionH relativeFrom="column">
                        <wp:posOffset>32054</wp:posOffset>
                      </wp:positionH>
                      <wp:positionV relativeFrom="paragraph">
                        <wp:posOffset>-3175</wp:posOffset>
                      </wp:positionV>
                      <wp:extent cx="142875" cy="114300"/>
                      <wp:effectExtent l="0" t="0" r="28575" b="19050"/>
                      <wp:wrapNone/>
                      <wp:docPr id="289" name="Retângulo de cantos arredondado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289" o:spid="_x0000_s1026" style="position:absolute;margin-left:2.5pt;margin-top:-.2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EjtgIAANYFAAAOAAAAZHJzL2Uyb0RvYy54bWysVNtu2zAMfR+wfxD0vjr20rUN6hRBiw4D&#10;irZoO/RZkaXEgCxqlBIn+5z9yn5slHzpZcUGDMuDIprkIXlE8vRs1xi2VehrsCXPDyacKSuhqu2q&#10;5F8fLj8cc+aDsJUwYFXJ98rzs/n7d6etm6kC1mAqhYxArJ+1ruTrENwsy7xcq0b4A3DKklIDNiKQ&#10;iKusQtESemOyYjL5lLWAlUOQynv6etEp+Tzha61kuNHaq8BMySm3kE5M5zKe2fxUzFYo3LqWfRri&#10;H7JoRG0p6Ah1IYJgG6x/g2pqieBBhwMJTQZa11KlGqiafPKqmvu1cCrVQuR4N9Lk/x+svN7eIqur&#10;khfHJ5xZ0dAj3anw84ddbQywSjEpbADPBKKqgB6yIiEaE3Wt8zNCuHe32EuerpGHncYm/lOFbJfo&#10;3o90q11gkj7m0+L46JAzSao8n36cpOfInpwd+vBZQcPipeQIG1vd0ZMmpsX2ygeKSvaDXQzowdTV&#10;ZW1MEmIbqXODbCuoAZarPGZNHi+sjGUtZVAcUQJ/gwi7NyAI0FjCjXR0BKRb2BsV8Yy9U5o4ppKL&#10;LsDLtISUyoa8U60FUZ6yPZzQb8h38EjZJ8CIrKnOEbsHGCw7kAG7K7u3j64qDcfo3Ff+J+fRI0UG&#10;G0bnpraAb1VmqKo+cmc/kNRRE1laQrWnDkToRtM7eVnTa18JH24F0izS1NJ+CTd0aAP0UNDfOFsD&#10;fn/re7SnESEtZy3Ndsn9t41AxZn5Yml4TvLpNC6DJEwPjwoS8Llm+VxjN805UPfktMmcTNdoH8xw&#10;1QjNI62hRYxKKmElxS65DDgI56HbObTIpFoskhktACfClb13MoJHVmMjP+weBbq+5QPNyjUMe0DM&#10;XjV9Zxs9LSw2AXSdJuKJ155vWh6pcfpFF7fTczlZPa3j+S8AAAD//wMAUEsDBBQABgAIAAAAIQB0&#10;hYW02gAAAAUBAAAPAAAAZHJzL2Rvd25yZXYueG1sTI/NTsMwEITvSH0Haytxax0ilUKIU1UFxKVC&#10;6o84u/GSRNjryHaT8PYsJziNVjOa/abcTM6KAUPsPCm4W2YgkGpvOmoUnE+viwcQMWky2npCBd8Y&#10;YVPNbkpdGD/SAYdjagSXUCy0gjalvpAy1i06HZe+R2Lv0wenE5+hkSbokcudlXmW3UunO+IPre5x&#10;12L9dbw6Be/PXRrXYXg8vO0/tn6XZ7bZvyh1O5+2TyASTukvDL/4jA4VM138lUwUVsGKlyQFixUI&#10;dvM164VTrLIq5X/66gcAAP//AwBQSwECLQAUAAYACAAAACEAtoM4kv4AAADhAQAAEwAAAAAAAAAA&#10;AAAAAAAAAAAAW0NvbnRlbnRfVHlwZXNdLnhtbFBLAQItABQABgAIAAAAIQA4/SH/1gAAAJQBAAAL&#10;AAAAAAAAAAAAAAAAAC8BAABfcmVscy8ucmVsc1BLAQItABQABgAIAAAAIQDnGpEjtgIAANYFAAAO&#10;AAAAAAAAAAAAAAAAAC4CAABkcnMvZTJvRG9jLnhtbFBLAQItABQABgAIAAAAIQB0hYW02gAAAAUB&#10;AAAPAAAAAAAAAAAAAAAAABA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</w:t>
            </w:r>
            <w:r w:rsidRPr="00467A85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Deferido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Indeferido                                                             </w:t>
            </w:r>
          </w:p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4538" w:type="dxa"/>
            <w:gridSpan w:val="9"/>
            <w:tcBorders>
              <w:left w:val="single" w:sz="4" w:space="0" w:color="auto"/>
            </w:tcBorders>
          </w:tcPr>
          <w:p w:rsidR="003C29F2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</w:p>
          <w:p w:rsidR="003C29F2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</w:pPr>
            <w:r w:rsidRPr="00700FB8"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 xml:space="preserve">Data: ___/___/___ </w:t>
            </w:r>
            <w:r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 xml:space="preserve">                   ________________</w:t>
            </w:r>
            <w:r w:rsidRPr="00700FB8"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>____________</w:t>
            </w:r>
            <w:proofErr w:type="gramStart"/>
            <w:r w:rsidRPr="00700FB8"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 xml:space="preserve">   </w:t>
            </w:r>
          </w:p>
          <w:p w:rsidR="003C29F2" w:rsidRPr="00467A85" w:rsidRDefault="003C29F2" w:rsidP="00D2096A">
            <w:pPr>
              <w:spacing w:after="120"/>
              <w:jc w:val="both"/>
              <w:rPr>
                <w:rFonts w:ascii="Arial" w:eastAsia="Times New Roman" w:hAnsi="Arial" w:cs="Arial"/>
                <w:noProof/>
                <w:color w:val="363636"/>
                <w:sz w:val="16"/>
                <w:szCs w:val="16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color w:val="363636"/>
                <w:sz w:val="12"/>
                <w:szCs w:val="12"/>
                <w:lang w:eastAsia="pt-BR"/>
              </w:rPr>
              <w:t xml:space="preserve">                                                               </w:t>
            </w:r>
            <w:r w:rsidRPr="00B869C3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Prefeito da UENF</w:t>
            </w:r>
            <w:proofErr w:type="gramStart"/>
            <w:r w:rsidRPr="00B869C3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proofErr w:type="gramEnd"/>
      </w:tr>
    </w:tbl>
    <w:p w:rsidR="001E2096" w:rsidRDefault="001E2096" w:rsidP="001109E7"/>
    <w:sectPr w:rsidR="001E2096" w:rsidSect="00BE3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28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09" w:rsidRDefault="00640809">
      <w:r>
        <w:separator/>
      </w:r>
    </w:p>
  </w:endnote>
  <w:endnote w:type="continuationSeparator" w:id="0">
    <w:p w:rsidR="00640809" w:rsidRDefault="0064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5" w:rsidRDefault="006408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38" w:rsidRDefault="00640809">
    <w:pPr>
      <w:pStyle w:val="Rodap"/>
      <w:pBdr>
        <w:bottom w:val="single" w:sz="12" w:space="1" w:color="auto"/>
      </w:pBdr>
    </w:pPr>
  </w:p>
  <w:p w:rsidR="00BE3438" w:rsidRPr="00BE3438" w:rsidRDefault="003C29F2" w:rsidP="00BE3438">
    <w:pPr>
      <w:tabs>
        <w:tab w:val="center" w:pos="4419"/>
        <w:tab w:val="right" w:pos="8838"/>
      </w:tabs>
      <w:suppressAutoHyphens/>
      <w:spacing w:before="120"/>
      <w:jc w:val="center"/>
      <w:rPr>
        <w:rFonts w:ascii="Verdana" w:eastAsia="Times New Roman" w:hAnsi="Verdana" w:cs="Arial"/>
        <w:sz w:val="14"/>
        <w:szCs w:val="14"/>
        <w:lang w:eastAsia="ar-SA"/>
      </w:rPr>
    </w:pPr>
    <w:r>
      <w:rPr>
        <w:rFonts w:ascii="Verdana" w:eastAsia="Times New Roman" w:hAnsi="Verdana" w:cs="Arial"/>
        <w:sz w:val="14"/>
        <w:szCs w:val="14"/>
        <w:lang w:eastAsia="ar-SA"/>
      </w:rPr>
      <w:t xml:space="preserve">Prefeitura da UENF, </w:t>
    </w:r>
    <w:r w:rsidRPr="00BE3438">
      <w:rPr>
        <w:rFonts w:ascii="Verdana" w:eastAsia="Times New Roman" w:hAnsi="Verdana" w:cs="Arial"/>
        <w:sz w:val="14"/>
        <w:szCs w:val="14"/>
        <w:lang w:eastAsia="ar-SA"/>
      </w:rPr>
      <w:t>Av. Alberto Lamego, 2000 - Parque Califórnia - Campos dos Goytacazes/ RJ - 28013-</w:t>
    </w:r>
    <w:proofErr w:type="gramStart"/>
    <w:r w:rsidRPr="00BE3438">
      <w:rPr>
        <w:rFonts w:ascii="Verdana" w:eastAsia="Times New Roman" w:hAnsi="Verdana" w:cs="Arial"/>
        <w:sz w:val="14"/>
        <w:szCs w:val="14"/>
        <w:lang w:eastAsia="ar-SA"/>
      </w:rPr>
      <w:t>602</w:t>
    </w:r>
    <w:proofErr w:type="gramEnd"/>
  </w:p>
  <w:p w:rsidR="00BE3438" w:rsidRPr="00BE3438" w:rsidRDefault="003C29F2" w:rsidP="00BE3438">
    <w:pPr>
      <w:pStyle w:val="Rodap"/>
      <w:jc w:val="center"/>
      <w:rPr>
        <w:sz w:val="14"/>
        <w:szCs w:val="14"/>
      </w:rPr>
    </w:pPr>
    <w:r w:rsidRPr="00BE3438">
      <w:rPr>
        <w:rFonts w:ascii="Verdana" w:eastAsia="Times New Roman" w:hAnsi="Verdana" w:cs="Arial"/>
        <w:sz w:val="14"/>
        <w:szCs w:val="14"/>
        <w:lang w:eastAsia="ar-SA"/>
      </w:rPr>
      <w:t>Tel.: (22) 2739–7018 - correio eletrônico: prefeitura@uenf.br</w:t>
    </w:r>
  </w:p>
  <w:p w:rsidR="00BE3438" w:rsidRPr="00BE3438" w:rsidRDefault="00640809" w:rsidP="00BE3438">
    <w:pPr>
      <w:pStyle w:val="Rodap"/>
      <w:jc w:val="center"/>
      <w:rPr>
        <w:sz w:val="14"/>
        <w:szCs w:val="14"/>
      </w:rPr>
    </w:pPr>
  </w:p>
  <w:p w:rsidR="00E00F09" w:rsidRDefault="00640809" w:rsidP="00595275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5" w:rsidRDefault="006408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09" w:rsidRDefault="00640809">
      <w:r>
        <w:separator/>
      </w:r>
    </w:p>
  </w:footnote>
  <w:footnote w:type="continuationSeparator" w:id="0">
    <w:p w:rsidR="00640809" w:rsidRDefault="0064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5" w:rsidRDefault="006408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38" w:rsidRDefault="003C29F2" w:rsidP="00BE3438">
    <w:pPr>
      <w:ind w:right="567"/>
      <w:jc w:val="center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7D8B2FCB" wp14:editId="5FB568D8">
          <wp:extent cx="302600" cy="387706"/>
          <wp:effectExtent l="0" t="0" r="2540" b="0"/>
          <wp:docPr id="2" name="il_fi" descr="http://www.guiadoturista.net/cidades/cms/netgallery/media/riodejaneiro/images/brasao-rio-de-jan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uiadoturista.net/cidades/cms/netgallery/media/riodejaneiro/images/brasao-rio-de-janeir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57" cy="391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438" w:rsidRPr="00BE3438" w:rsidRDefault="00640809" w:rsidP="00BE3438">
    <w:pPr>
      <w:jc w:val="center"/>
      <w:rPr>
        <w:sz w:val="16"/>
        <w:szCs w:val="16"/>
      </w:rPr>
    </w:pPr>
  </w:p>
  <w:p w:rsidR="00BE3438" w:rsidRPr="00BE3438" w:rsidRDefault="003C29F2" w:rsidP="00251545">
    <w:pPr>
      <w:jc w:val="center"/>
      <w:rPr>
        <w:rFonts w:ascii="Times New Roman" w:hAnsi="Times New Roman"/>
        <w:sz w:val="16"/>
        <w:szCs w:val="16"/>
      </w:rPr>
    </w:pPr>
    <w:r w:rsidRPr="00BE3438">
      <w:rPr>
        <w:rFonts w:ascii="Times New Roman" w:hAnsi="Times New Roman"/>
        <w:sz w:val="16"/>
        <w:szCs w:val="16"/>
      </w:rPr>
      <w:t>Governo do Estado do Rio de Janeiro</w:t>
    </w:r>
  </w:p>
  <w:p w:rsidR="00BE3438" w:rsidRDefault="003C29F2" w:rsidP="00251545">
    <w:pPr>
      <w:jc w:val="center"/>
      <w:rPr>
        <w:rFonts w:ascii="Times New Roman" w:hAnsi="Times New Roman"/>
        <w:sz w:val="16"/>
        <w:szCs w:val="16"/>
      </w:rPr>
    </w:pPr>
    <w:r w:rsidRPr="00BE3438">
      <w:rPr>
        <w:rFonts w:ascii="Times New Roman" w:hAnsi="Times New Roman"/>
        <w:sz w:val="16"/>
        <w:szCs w:val="16"/>
      </w:rPr>
      <w:t>Secretaria de Estado de Ciência e Tecnologia</w:t>
    </w:r>
  </w:p>
  <w:p w:rsidR="00BE3438" w:rsidRPr="00BE3438" w:rsidRDefault="003C29F2" w:rsidP="00251545">
    <w:pPr>
      <w:jc w:val="center"/>
      <w:rPr>
        <w:rFonts w:ascii="Times New Roman" w:hAnsi="Times New Roman"/>
        <w:sz w:val="16"/>
        <w:szCs w:val="16"/>
      </w:rPr>
    </w:pPr>
    <w:r w:rsidRPr="00BE3438">
      <w:rPr>
        <w:rFonts w:ascii="Times New Roman" w:hAnsi="Times New Roman"/>
        <w:sz w:val="16"/>
        <w:szCs w:val="16"/>
      </w:rPr>
      <w:t>Universidade Estadual do Norte Fluminense Darcy Ribeiro</w:t>
    </w:r>
  </w:p>
  <w:p w:rsidR="00BE3438" w:rsidRDefault="003C29F2" w:rsidP="00251545">
    <w:pPr>
      <w:jc w:val="center"/>
      <w:rPr>
        <w:rFonts w:ascii="Times New Roman" w:hAnsi="Times New Roman"/>
        <w:sz w:val="18"/>
        <w:szCs w:val="18"/>
      </w:rPr>
    </w:pPr>
    <w:r w:rsidRPr="00BE3438">
      <w:rPr>
        <w:rFonts w:ascii="Times New Roman" w:hAnsi="Times New Roman"/>
        <w:sz w:val="16"/>
        <w:szCs w:val="16"/>
      </w:rPr>
      <w:t>Prefeitura da UENF</w:t>
    </w:r>
  </w:p>
  <w:p w:rsidR="00BE3438" w:rsidRDefault="003C29F2" w:rsidP="00BE3438">
    <w:pPr>
      <w:jc w:val="center"/>
    </w:pPr>
    <w:r>
      <w:rPr>
        <w:rFonts w:ascii="Times New Roman" w:hAnsi="Times New Roman"/>
        <w:sz w:val="18"/>
        <w:szCs w:val="18"/>
      </w:rPr>
      <w:t>______________________________________________________________________________________________________</w:t>
    </w:r>
  </w:p>
  <w:p w:rsidR="00BE3438" w:rsidRDefault="006408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45" w:rsidRDefault="006408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12"/>
    <w:multiLevelType w:val="hybridMultilevel"/>
    <w:tmpl w:val="A4B4F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43F46"/>
    <w:multiLevelType w:val="hybridMultilevel"/>
    <w:tmpl w:val="7FBA9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F2"/>
    <w:rsid w:val="000377D8"/>
    <w:rsid w:val="000D4B92"/>
    <w:rsid w:val="001109E7"/>
    <w:rsid w:val="001E2096"/>
    <w:rsid w:val="003C29F2"/>
    <w:rsid w:val="004142C6"/>
    <w:rsid w:val="00640809"/>
    <w:rsid w:val="006D2BC7"/>
    <w:rsid w:val="00735C8D"/>
    <w:rsid w:val="008179C3"/>
    <w:rsid w:val="008C715F"/>
    <w:rsid w:val="009B1118"/>
    <w:rsid w:val="009C27A7"/>
    <w:rsid w:val="00A8508D"/>
    <w:rsid w:val="00B249D6"/>
    <w:rsid w:val="00B667E3"/>
    <w:rsid w:val="00BA5E99"/>
    <w:rsid w:val="00C31A0B"/>
    <w:rsid w:val="00D930A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29F2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C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9F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C29F2"/>
    <w:pPr>
      <w:ind w:left="720"/>
      <w:contextualSpacing/>
    </w:pPr>
  </w:style>
  <w:style w:type="table" w:styleId="Tabelacomgrade">
    <w:name w:val="Table Grid"/>
    <w:basedOn w:val="Tabelanormal"/>
    <w:uiPriority w:val="59"/>
    <w:rsid w:val="003C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C2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29F2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C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9F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C29F2"/>
    <w:pPr>
      <w:ind w:left="720"/>
      <w:contextualSpacing/>
    </w:pPr>
  </w:style>
  <w:style w:type="table" w:styleId="Tabelacomgrade">
    <w:name w:val="Table Grid"/>
    <w:basedOn w:val="Tabelanormal"/>
    <w:uiPriority w:val="59"/>
    <w:rsid w:val="003C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cp:lastPrinted>2016-06-24T13:11:00Z</cp:lastPrinted>
  <dcterms:created xsi:type="dcterms:W3CDTF">2017-04-10T21:31:00Z</dcterms:created>
  <dcterms:modified xsi:type="dcterms:W3CDTF">2017-04-10T21:32:00Z</dcterms:modified>
</cp:coreProperties>
</file>