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pPr>
      <w:r>
        <w:rPr/>
        <w:t xml:space="preserve">                                    </w:t>
      </w:r>
      <w:r>
        <w:rPr/>
        <w:t>Senhor Secretário de Estado Planejamento e Gestão</w:t>
      </w:r>
    </w:p>
    <w:p>
      <w:pPr>
        <w:pStyle w:val="Normal"/>
        <w:rPr/>
      </w:pPr>
      <w:r>
        <w:rPr/>
      </w:r>
    </w:p>
    <w:p>
      <w:pPr>
        <w:pStyle w:val="Normal"/>
        <w:rPr/>
      </w:pPr>
      <w:r>
        <w:rPr/>
        <w:t xml:space="preserve">                                                         </w:t>
      </w:r>
    </w:p>
    <w:p>
      <w:pPr>
        <w:pStyle w:val="Normal"/>
        <w:rPr/>
      </w:pPr>
      <w:r>
        <w:rPr/>
        <w:t xml:space="preserve">                                                           </w:t>
      </w:r>
      <w:r>
        <w:rPr/>
        <w:t>DECLARAÇÃO</w:t>
      </w:r>
    </w:p>
    <w:p>
      <w:pPr>
        <w:pStyle w:val="Normal"/>
        <w:rPr/>
      </w:pPr>
      <w:r>
        <w:rPr/>
      </w:r>
    </w:p>
    <w:p>
      <w:pPr>
        <w:pStyle w:val="Normal"/>
        <w:rPr/>
      </w:pPr>
      <w:r>
        <w:rPr/>
      </w:r>
    </w:p>
    <w:p>
      <w:pPr>
        <w:pStyle w:val="Normal"/>
        <w:numPr>
          <w:ilvl w:val="0"/>
          <w:numId w:val="2"/>
        </w:numPr>
        <w:spacing w:lineRule="auto" w:line="360"/>
        <w:rPr/>
      </w:pPr>
      <w:r>
        <w:rPr/>
        <w:t>DECLARO sob minha responsabilidade funcional, que NÃO exerço outro cargo, emprego ou função, ou cargo em comissão nesse Estado ou nos seus municípios, Autarquias, na União, em outro Estado, Territórios ou seus Municípios, Sociedades de Economia Mista, Empresas Públicas e Fundações mantidas pelo Poder Público, além do(s) vínculo(s) público(s) de trabalho mencionado(s) no presente processo.</w:t>
      </w:r>
    </w:p>
    <w:p>
      <w:pPr>
        <w:pStyle w:val="Normal"/>
        <w:numPr>
          <w:ilvl w:val="0"/>
          <w:numId w:val="2"/>
        </w:numPr>
        <w:spacing w:lineRule="auto" w:line="360"/>
        <w:rPr/>
      </w:pPr>
      <w:r>
        <w:rPr/>
        <w:t>A jornada do outro vínculo público de trabalho é de _______ (hs) e o tempo gasto no percurso entre um trabalho e outro será de ________________________ (preenchimento desse item somente no caso de acumulação).</w:t>
      </w:r>
    </w:p>
    <w:p>
      <w:pPr>
        <w:pStyle w:val="Normal"/>
        <w:rPr/>
      </w:pPr>
      <w:r>
        <w:rPr/>
      </w:r>
    </w:p>
    <w:p>
      <w:pPr>
        <w:pStyle w:val="Normal"/>
        <w:ind w:left="720" w:hanging="0"/>
        <w:rPr/>
      </w:pPr>
      <w:r>
        <w:rPr/>
      </w:r>
    </w:p>
    <w:p>
      <w:pPr>
        <w:pStyle w:val="Normal"/>
        <w:rPr/>
      </w:pPr>
      <w:r>
        <w:rPr/>
        <w:t xml:space="preserve">             </w:t>
      </w:r>
      <w:r>
        <w:rPr/>
        <w:t>Rio de Janeiro, ___________ de _______________________________ de ____________ .</w:t>
      </w:r>
    </w:p>
    <w:p>
      <w:pPr>
        <w:pStyle w:val="Normal"/>
        <w:rPr/>
      </w:pPr>
      <w:r>
        <w:rPr/>
        <w:t xml:space="preserve"> </w:t>
      </w:r>
    </w:p>
    <w:p>
      <w:pPr>
        <w:pStyle w:val="Normal"/>
        <w:rPr/>
      </w:pPr>
      <w:r>
        <w:rPr/>
      </w:r>
    </w:p>
    <w:p>
      <w:pPr>
        <w:pStyle w:val="Normal"/>
        <w:rPr/>
      </w:pPr>
      <w:r>
        <w:rPr/>
      </w:r>
    </w:p>
    <w:p>
      <w:pPr>
        <w:pStyle w:val="Normal"/>
        <w:rPr/>
      </w:pPr>
      <w:r>
        <w:rPr/>
      </w:r>
    </w:p>
    <w:p>
      <w:pPr>
        <w:pStyle w:val="Normal"/>
        <w:rPr/>
      </w:pPr>
      <w:r>
        <w:rPr/>
        <w:t xml:space="preserve">              </w:t>
      </w:r>
      <w:r>
        <w:rPr/>
        <w:t>______________________________________________________________________</w:t>
      </w:r>
    </w:p>
    <w:p>
      <w:pPr>
        <w:pStyle w:val="Normal"/>
        <w:rPr/>
      </w:pPr>
      <w:r>
        <w:rPr/>
        <w:t xml:space="preserve">                                                                         </w:t>
      </w:r>
      <w:r>
        <w:rPr/>
        <w:t xml:space="preserve">Assinatura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t>DECLARAÇÃO</w:t>
      </w:r>
    </w:p>
    <w:p>
      <w:pPr>
        <w:pStyle w:val="Normal"/>
        <w:rPr>
          <w:b/>
          <w:b/>
        </w:rPr>
      </w:pPr>
      <w:r>
        <w:rPr>
          <w:b/>
        </w:rPr>
      </w:r>
    </w:p>
    <w:p>
      <w:pPr>
        <w:pStyle w:val="Normal"/>
        <w:rPr/>
      </w:pPr>
      <w:r>
        <w:rPr/>
      </w:r>
    </w:p>
    <w:p>
      <w:pPr>
        <w:pStyle w:val="Normal"/>
        <w:spacing w:lineRule="auto" w:line="360"/>
        <w:ind w:left="720" w:hanging="0"/>
        <w:jc w:val="both"/>
        <w:rPr/>
      </w:pPr>
      <w:r>
        <w:rPr/>
      </w:r>
    </w:p>
    <w:p>
      <w:pPr>
        <w:pStyle w:val="Normal"/>
        <w:spacing w:lineRule="auto" w:line="360"/>
        <w:ind w:left="720" w:hanging="0"/>
        <w:jc w:val="both"/>
        <w:rPr/>
      </w:pPr>
      <w:r>
        <w:rPr/>
        <w:t xml:space="preserve">Declaro, que </w:t>
      </w:r>
      <w:r>
        <w:rPr>
          <w:b/>
          <w:u w:val="single"/>
        </w:rPr>
        <w:t>não</w:t>
      </w:r>
      <w:r>
        <w:rPr/>
        <w:t xml:space="preserve"> exerço qualquer outro cargo efetivo ou emprego público, além do(s) relativo(s) à(s) matrícula(s) já mencionada(s) no presente processo, na Administração Pública Direta, nas Autarquias, Fundações mantidas pelo Poder Público, nas Empresas Públicas e nas Sociedades de Economia Mista, </w:t>
      </w:r>
      <w:r>
        <w:rPr>
          <w:b/>
          <w:u w:val="single"/>
        </w:rPr>
        <w:t>nem recebo</w:t>
      </w:r>
      <w:r>
        <w:rPr/>
        <w:t xml:space="preserve"> proventos de aposentadoria decorrentes do exercício de tais cargos ou empregos públicos.</w:t>
      </w:r>
    </w:p>
    <w:p>
      <w:pPr>
        <w:pStyle w:val="Normal"/>
        <w:spacing w:lineRule="auto" w:line="360"/>
        <w:ind w:left="720" w:hanging="0"/>
        <w:jc w:val="both"/>
        <w:rPr/>
      </w:pPr>
      <w:r>
        <w:rPr/>
      </w:r>
    </w:p>
    <w:p>
      <w:pPr>
        <w:pStyle w:val="Normal"/>
        <w:spacing w:lineRule="auto" w:line="360"/>
        <w:ind w:left="720" w:hanging="0"/>
        <w:jc w:val="both"/>
        <w:rPr/>
      </w:pPr>
      <w:r>
        <w:rPr/>
        <w:t>Comprometo-me a comunicar à Administração qualquer alteração que vier a ocorrer na minha vida funcional.</w:t>
      </w:r>
    </w:p>
    <w:p>
      <w:pPr>
        <w:pStyle w:val="Normal"/>
        <w:spacing w:lineRule="auto" w:line="360"/>
        <w:ind w:left="720" w:hanging="0"/>
        <w:jc w:val="both"/>
        <w:rPr/>
      </w:pPr>
      <w:r>
        <w:rPr/>
      </w:r>
    </w:p>
    <w:p>
      <w:pPr>
        <w:pStyle w:val="Normal"/>
        <w:spacing w:lineRule="auto" w:line="360"/>
        <w:ind w:left="720" w:hanging="0"/>
        <w:jc w:val="both"/>
        <w:rPr/>
      </w:pPr>
      <w:r>
        <w:rPr/>
        <w:t>Estou ciente de que declarar falsamente é crime previsto na Lei Penal e que por ele responderei, independentemente das sanções administrativas, caso se comprove a inveracidade do declarado neste documento.</w:t>
      </w:r>
    </w:p>
    <w:p>
      <w:pPr>
        <w:pStyle w:val="Normal"/>
        <w:spacing w:lineRule="auto" w:line="360"/>
        <w:jc w:val="both"/>
        <w:rPr/>
      </w:pPr>
      <w:r>
        <w:rPr/>
      </w:r>
    </w:p>
    <w:p>
      <w:pPr>
        <w:pStyle w:val="Normal"/>
        <w:ind w:left="720" w:hanging="0"/>
        <w:jc w:val="both"/>
        <w:rPr/>
      </w:pPr>
      <w:r>
        <w:rPr/>
      </w:r>
    </w:p>
    <w:p>
      <w:pPr>
        <w:pStyle w:val="Normal"/>
        <w:ind w:firstLine="708"/>
        <w:jc w:val="both"/>
        <w:rPr/>
      </w:pPr>
      <w:r>
        <w:rPr/>
        <w:t>Campos dos Goytacazes, _______ de ___________________________ de ___________</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t xml:space="preserve">              </w:t>
      </w:r>
      <w:r>
        <w:rPr/>
        <w:t>______________________________________________________________________</w:t>
      </w:r>
    </w:p>
    <w:p>
      <w:pPr>
        <w:pStyle w:val="Normal"/>
        <w:jc w:val="both"/>
        <w:rPr/>
      </w:pPr>
      <w:r>
        <w:rPr/>
        <w:t xml:space="preserve">                                                                         </w:t>
      </w:r>
      <w:r>
        <w:rPr/>
        <w:t xml:space="preserve">Assinatura </w:t>
      </w:r>
    </w:p>
    <w:p>
      <w:pPr>
        <w:pStyle w:val="Normal"/>
        <w:jc w:val="both"/>
        <w:rPr/>
      </w:pPr>
      <w:r>
        <w:rPr/>
      </w:r>
    </w:p>
    <w:p>
      <w:pPr>
        <w:pStyle w:val="Normal"/>
        <w:rPr/>
      </w:pPr>
      <w:r>
        <w:rPr/>
      </w:r>
    </w:p>
    <w:p>
      <w:pPr>
        <w:pStyle w:val="Normal"/>
        <w:rPr/>
      </w:pPr>
      <w:r>
        <w:rPr/>
      </w:r>
    </w:p>
    <w:p>
      <w:pPr>
        <w:pStyle w:val="Normal"/>
        <w:rPr/>
      </w:pPr>
      <w:r>
        <w:rPr/>
      </w:r>
    </w:p>
    <w:p>
      <w:pPr>
        <w:pStyle w:val="Normal"/>
        <w:rPr/>
      </w:pPr>
      <w:r>
        <w:rPr/>
      </w:r>
    </w:p>
    <w:sectPr>
      <w:headerReference w:type="default" r:id="rId2"/>
      <w:footerReference w:type="default" r:id="rId3"/>
      <w:type w:val="nextPage"/>
      <w:pgSz w:w="11906" w:h="16838"/>
      <w:pgMar w:left="1134" w:right="1134" w:header="510" w:top="567" w:footer="349" w:bottom="66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Unicode MS">
    <w:charset w:val="80"/>
    <w:family w:val="swiss"/>
    <w:pitch w:val="variable"/>
  </w:font>
  <w:font w:name="Abadi MT Condensed Light">
    <w:altName w:val="MV Boli"/>
    <w:charset w:val="00"/>
    <w:family w:val="swiss"/>
    <w:pitch w:val="variable"/>
  </w:font>
  <w:font w:name="Courier New">
    <w:charset w:val="00"/>
    <w:family w:val="modern"/>
    <w:pitch w:val="default"/>
  </w:font>
  <w:font w:name="Wingdings">
    <w:charset w:val="02"/>
    <w:family w:val="auto"/>
    <w:pitch w:val="variable"/>
  </w:font>
  <w:font w:name="OpenSymbol">
    <w:altName w:val="Arial Unicode MS"/>
    <w:charset w:val="80"/>
    <w:family w:val="auto"/>
    <w:pitch w:val="default"/>
  </w:font>
  <w:font w:name="Segoe UI">
    <w:charset w:val="00"/>
    <w:family w:val="swiss"/>
    <w:pitch w:val="variable"/>
  </w:font>
  <w:font w:name="Liberation Sans">
    <w:altName w:val="Arial"/>
    <w:charset w:val="01"/>
    <w:family w:val="swiss"/>
    <w:pitch w:val="variable"/>
  </w:font>
  <w:font w:name="Verdan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338" w:type="dxa"/>
      <w:jc w:val="center"/>
      <w:tblInd w:w="0" w:type="dxa"/>
      <w:tblLayout w:type="fixed"/>
      <w:tblCellMar>
        <w:top w:w="0" w:type="dxa"/>
        <w:left w:w="70" w:type="dxa"/>
        <w:bottom w:w="0" w:type="dxa"/>
        <w:right w:w="70" w:type="dxa"/>
      </w:tblCellMar>
    </w:tblPr>
    <w:tblGrid>
      <w:gridCol w:w="8338"/>
    </w:tblGrid>
    <w:tr>
      <w:trPr>
        <w:trHeight w:val="553" w:hRule="atLeast"/>
        <w:cantSplit w:val="true"/>
      </w:trPr>
      <w:tc>
        <w:tcPr>
          <w:tcW w:w="8338" w:type="dxa"/>
          <w:tcBorders/>
        </w:tcPr>
        <w:p>
          <w:pPr>
            <w:pStyle w:val="Rodap"/>
            <w:snapToGrid w:val="false"/>
            <w:rPr>
              <w:rFonts w:ascii="Verdana" w:hAnsi="Verdana" w:cs="Arial"/>
              <w:sz w:val="18"/>
              <w:lang w:val="pt-BR"/>
            </w:rPr>
          </w:pPr>
          <w:r>
            <w:rPr>
              <w:rFonts w:cs="Arial" w:ascii="Verdana" w:hAnsi="Verdana"/>
              <w:sz w:val="18"/>
              <w:lang w:val="pt-BR"/>
            </w:rPr>
          </w:r>
        </w:p>
        <w:p>
          <w:pPr>
            <w:pStyle w:val="Rodap"/>
            <w:rPr>
              <w:rFonts w:ascii="Verdana" w:hAnsi="Verdana" w:cs="Arial"/>
              <w:sz w:val="18"/>
              <w:lang w:val="pt-BR"/>
            </w:rPr>
          </w:pPr>
          <w:r>
            <w:rPr>
              <w:rFonts w:cs="Arial" w:ascii="Verdana" w:hAnsi="Verdana"/>
              <w:sz w:val="18"/>
              <w:lang w:val="pt-BR"/>
            </w:rPr>
            <w:t xml:space="preserve">_______________________________________________________________________   </w:t>
          </w:r>
        </w:p>
        <w:p>
          <w:pPr>
            <w:pStyle w:val="Rodap"/>
            <w:spacing w:before="120" w:after="0"/>
            <w:jc w:val="center"/>
            <w:rPr>
              <w:sz w:val="18"/>
              <w:szCs w:val="18"/>
              <w:lang w:val="pt-BR"/>
            </w:rPr>
          </w:pPr>
          <w:r>
            <w:rPr>
              <w:sz w:val="18"/>
              <w:szCs w:val="18"/>
              <w:lang w:val="pt-BR"/>
            </w:rPr>
            <w:t>Av. Alberto Lamego, 2000 - Parque Califórnia - Campos dos Goytacazes/ RJ - 28013-602</w:t>
          </w:r>
        </w:p>
        <w:p>
          <w:pPr>
            <w:pStyle w:val="Normal"/>
            <w:jc w:val="center"/>
            <w:rPr>
              <w:rFonts w:ascii="Verdana" w:hAnsi="Verdana" w:cs="Arial"/>
              <w:color w:val="000000"/>
              <w:sz w:val="16"/>
              <w:szCs w:val="16"/>
            </w:rPr>
          </w:pPr>
          <w:r>
            <w:rPr>
              <w:sz w:val="18"/>
              <w:szCs w:val="18"/>
            </w:rPr>
            <w:t>Tel.: (22) 2739–7064 - Fax: (22) 2739-7080 - correio eletrônico: grh@uenf.br</w:t>
          </w:r>
        </w:p>
      </w:tc>
    </w:tr>
  </w:tbl>
  <w:p>
    <w:pPr>
      <w:pStyle w:val="Rodap"/>
      <w:tabs>
        <w:tab w:val="left" w:pos="2880" w:leader="none"/>
        <w:tab w:val="center" w:pos="4419" w:leader="none"/>
        <w:tab w:val="center" w:pos="4702" w:leader="none"/>
        <w:tab w:val="right" w:pos="8838" w:leader="none"/>
      </w:tabs>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356" w:type="dxa"/>
      <w:jc w:val="left"/>
      <w:tblInd w:w="0" w:type="dxa"/>
      <w:tblLayout w:type="fixed"/>
      <w:tblCellMar>
        <w:top w:w="0" w:type="dxa"/>
        <w:left w:w="70" w:type="dxa"/>
        <w:bottom w:w="0" w:type="dxa"/>
        <w:right w:w="70" w:type="dxa"/>
      </w:tblCellMar>
    </w:tblPr>
    <w:tblGrid>
      <w:gridCol w:w="9356"/>
    </w:tblGrid>
    <w:tr>
      <w:trPr>
        <w:trHeight w:val="680" w:hRule="atLeast"/>
        <w:cantSplit w:val="true"/>
      </w:trPr>
      <w:tc>
        <w:tcPr>
          <w:tcW w:w="9356" w:type="dxa"/>
          <w:tcBorders/>
          <w:vAlign w:val="center"/>
        </w:tcPr>
        <w:p>
          <w:pPr>
            <w:pStyle w:val="Normal"/>
            <w:snapToGrid w:val="false"/>
            <w:jc w:val="center"/>
            <w:rPr>
              <w:rFonts w:ascii="Arial" w:hAnsi="Arial" w:cs="Arial"/>
              <w:sz w:val="20"/>
              <w:szCs w:val="20"/>
              <w:lang w:val="pt-BR" w:eastAsia="pt-BR"/>
            </w:rPr>
          </w:pPr>
          <w:r>
            <w:rPr>
              <w:rFonts w:cs="Arial" w:ascii="Arial" w:hAnsi="Arial"/>
              <w:sz w:val="20"/>
              <w:szCs w:val="20"/>
              <w:lang w:val="pt-BR" w:eastAsia="pt-BR"/>
            </w:rPr>
            <w:drawing>
              <wp:inline distT="0" distB="0" distL="0" distR="0">
                <wp:extent cx="405765" cy="520065"/>
                <wp:effectExtent l="0" t="0" r="0" b="0"/>
                <wp:docPr id="1" name="il_fi"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_fi" descr=""/>
                        <pic:cNvPicPr>
                          <a:picLocks noChangeAspect="1" noChangeArrowheads="1"/>
                        </pic:cNvPicPr>
                      </pic:nvPicPr>
                      <pic:blipFill>
                        <a:blip r:embed="rId1"/>
                        <a:srcRect l="-88" t="-69" r="-88" b="-69"/>
                        <a:stretch>
                          <a:fillRect/>
                        </a:stretch>
                      </pic:blipFill>
                      <pic:spPr bwMode="auto">
                        <a:xfrm>
                          <a:off x="0" y="0"/>
                          <a:ext cx="405765" cy="520065"/>
                        </a:xfrm>
                        <a:prstGeom prst="rect">
                          <a:avLst/>
                        </a:prstGeom>
                      </pic:spPr>
                    </pic:pic>
                  </a:graphicData>
                </a:graphic>
              </wp:inline>
            </w:drawing>
          </w:r>
        </w:p>
        <w:p>
          <w:pPr>
            <w:pStyle w:val="Normal"/>
            <w:jc w:val="center"/>
            <w:rPr>
              <w:sz w:val="18"/>
              <w:szCs w:val="18"/>
            </w:rPr>
          </w:pPr>
          <w:r>
            <w:rPr>
              <w:sz w:val="18"/>
              <w:szCs w:val="18"/>
            </w:rPr>
            <w:t>Governo do Estado do Rio de Janeiro</w:t>
          </w:r>
        </w:p>
        <w:p>
          <w:pPr>
            <w:pStyle w:val="Normal"/>
            <w:jc w:val="center"/>
            <w:rPr>
              <w:sz w:val="18"/>
              <w:szCs w:val="18"/>
            </w:rPr>
          </w:pPr>
          <w:r>
            <w:rPr>
              <w:sz w:val="18"/>
              <w:szCs w:val="18"/>
            </w:rPr>
            <w:t>Secretaria de Estado de Ciência, Tecnologia, Inovação e Desenvolvimento Social</w:t>
          </w:r>
        </w:p>
        <w:p>
          <w:pPr>
            <w:pStyle w:val="Normal"/>
            <w:jc w:val="center"/>
            <w:rPr>
              <w:sz w:val="18"/>
              <w:szCs w:val="18"/>
            </w:rPr>
          </w:pPr>
          <w:r>
            <w:rPr>
              <w:sz w:val="18"/>
              <w:szCs w:val="18"/>
            </w:rPr>
            <w:t>Universidade Estadual do Norte Fluminense Darcy Ribeiro</w:t>
          </w:r>
        </w:p>
      </w:tc>
    </w:tr>
  </w:tbl>
  <w:p>
    <w:pPr>
      <w:pStyle w:val="Notadefim"/>
      <w:widowControl/>
      <w:autoSpaceDE w:val="true"/>
      <w:rPr>
        <w:rFonts w:ascii="Times New Roman" w:hAnsi="Times New Roman" w:cs="Times New Roman"/>
        <w:lang w:val="pt-BR" w:eastAsia="pt-BR"/>
      </w:rPr>
    </w:pPr>
    <w:r>
      <w:rPr>
        <w:rFonts w:cs="Times New Roman" w:ascii="Times New Roman" w:hAnsi="Times New Roman"/>
        <w:lang w:val="pt-BR" w:eastAsia="pt-B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tulo1"/>
      <w:numFmt w:val="none"/>
      <w:suff w:val="nothing"/>
      <w:lvlText w:val=""/>
      <w:lvlJc w:val="left"/>
      <w:pPr>
        <w:tabs>
          <w:tab w:val="num" w:pos="0"/>
        </w:tabs>
        <w:ind w:left="432" w:hanging="432"/>
      </w:pPr>
      <w:rPr/>
    </w:lvl>
    <w:lvl w:ilvl="1">
      <w:start w:val="1"/>
      <w:pStyle w:val="Ttulo2"/>
      <w:numFmt w:val="none"/>
      <w:suff w:val="nothing"/>
      <w:lvlText w:val=""/>
      <w:lvlJc w:val="left"/>
      <w:pPr>
        <w:tabs>
          <w:tab w:val="num" w:pos="0"/>
        </w:tabs>
        <w:ind w:left="576" w:hanging="576"/>
      </w:pPr>
      <w:rPr/>
    </w:lvl>
    <w:lvl w:ilvl="2">
      <w:start w:val="1"/>
      <w:pStyle w:val="Ttulo3"/>
      <w:numFmt w:val="none"/>
      <w:suff w:val="nothing"/>
      <w:lvlText w:val=""/>
      <w:lvlJc w:val="left"/>
      <w:pPr>
        <w:tabs>
          <w:tab w:val="num" w:pos="0"/>
        </w:tabs>
        <w:ind w:left="720" w:hanging="720"/>
      </w:pPr>
      <w:rPr/>
    </w:lvl>
    <w:lvl w:ilvl="3">
      <w:start w:val="1"/>
      <w:pStyle w:val="Ttulo4"/>
      <w:numFmt w:val="none"/>
      <w:suff w:val="nothing"/>
      <w:lvlText w:val=""/>
      <w:lvlJc w:val="left"/>
      <w:pPr>
        <w:tabs>
          <w:tab w:val="num" w:pos="0"/>
        </w:tabs>
        <w:ind w:left="864" w:hanging="864"/>
      </w:pPr>
      <w:rPr/>
    </w:lvl>
    <w:lvl w:ilvl="4">
      <w:start w:val="1"/>
      <w:pStyle w:val="Ttulo5"/>
      <w:numFmt w:val="none"/>
      <w:suff w:val="nothing"/>
      <w:lvlText w:val=""/>
      <w:lvlJc w:val="left"/>
      <w:pPr>
        <w:tabs>
          <w:tab w:val="num" w:pos="0"/>
        </w:tabs>
        <w:ind w:left="1008" w:hanging="1008"/>
      </w:pPr>
      <w:rPr/>
    </w:lvl>
    <w:lvl w:ilvl="5">
      <w:start w:val="1"/>
      <w:pStyle w:val="Ttulo6"/>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0" w:hanging="0"/>
      </w:pPr>
    </w:lvl>
    <w:lvl w:ilvl="7">
      <w:start w:val="1"/>
      <w:pStyle w:val="Ttulo8"/>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720" w:hanging="360"/>
      </w:pPr>
      <w:r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sz w:val="24"/>
        <w:szCs w:val="24"/>
        <w:lang w:val="pt-BR" w:eastAsia="zh-CN" w:bidi="hi-IN"/>
      </w:rPr>
    </w:rPrDefault>
    <w:pPrDefault>
      <w:pPr>
        <w:suppressAutoHyphens w:val="true"/>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4"/>
      <w:szCs w:val="24"/>
      <w:lang w:val="pt-BR" w:bidi="ar-SA" w:eastAsia="zh-CN"/>
    </w:rPr>
  </w:style>
  <w:style w:type="paragraph" w:styleId="Ttulo1">
    <w:name w:val="Heading 1"/>
    <w:basedOn w:val="Normal"/>
    <w:next w:val="Normal"/>
    <w:qFormat/>
    <w:pPr>
      <w:keepNext w:val="true"/>
      <w:numPr>
        <w:ilvl w:val="0"/>
        <w:numId w:val="1"/>
      </w:numPr>
      <w:jc w:val="center"/>
      <w:outlineLvl w:val="0"/>
    </w:pPr>
    <w:rPr>
      <w:rFonts w:ascii="Arial Unicode MS" w:hAnsi="Arial Unicode MS" w:cs="Arial Unicode MS"/>
      <w:b/>
      <w:bCs/>
    </w:rPr>
  </w:style>
  <w:style w:type="paragraph" w:styleId="Ttulo2">
    <w:name w:val="Heading 2"/>
    <w:basedOn w:val="Normal"/>
    <w:next w:val="Normal"/>
    <w:qFormat/>
    <w:pPr>
      <w:keepNext w:val="true"/>
      <w:numPr>
        <w:ilvl w:val="1"/>
        <w:numId w:val="1"/>
      </w:numPr>
      <w:outlineLvl w:val="1"/>
    </w:pPr>
    <w:rPr>
      <w:rFonts w:ascii="Abadi MT Condensed Light;MV Boli" w:hAnsi="Abadi MT Condensed Light;MV Boli" w:cs="Abadi MT Condensed Light;MV Boli"/>
      <w:b/>
      <w:bCs/>
    </w:rPr>
  </w:style>
  <w:style w:type="paragraph" w:styleId="Ttulo3">
    <w:name w:val="Heading 3"/>
    <w:basedOn w:val="Normal"/>
    <w:next w:val="Normal"/>
    <w:qFormat/>
    <w:pPr>
      <w:keepNext w:val="true"/>
      <w:numPr>
        <w:ilvl w:val="2"/>
        <w:numId w:val="1"/>
      </w:numPr>
      <w:jc w:val="both"/>
      <w:outlineLvl w:val="2"/>
    </w:pPr>
    <w:rPr>
      <w:rFonts w:ascii="Arial" w:hAnsi="Arial" w:cs="Arial"/>
      <w:i/>
      <w:iCs/>
    </w:rPr>
  </w:style>
  <w:style w:type="paragraph" w:styleId="Ttulo4">
    <w:name w:val="Heading 4"/>
    <w:basedOn w:val="Normal"/>
    <w:next w:val="Normal"/>
    <w:qFormat/>
    <w:pPr>
      <w:keepNext w:val="true"/>
      <w:numPr>
        <w:ilvl w:val="3"/>
        <w:numId w:val="1"/>
      </w:numPr>
      <w:jc w:val="both"/>
      <w:outlineLvl w:val="3"/>
    </w:pPr>
    <w:rPr>
      <w:rFonts w:ascii="Arial" w:hAnsi="Arial" w:cs="Arial"/>
      <w:i/>
      <w:iCs/>
      <w:sz w:val="20"/>
    </w:rPr>
  </w:style>
  <w:style w:type="paragraph" w:styleId="Ttulo5">
    <w:name w:val="Heading 5"/>
    <w:basedOn w:val="Normal"/>
    <w:next w:val="Normal"/>
    <w:qFormat/>
    <w:pPr>
      <w:keepNext w:val="true"/>
      <w:numPr>
        <w:ilvl w:val="4"/>
        <w:numId w:val="1"/>
      </w:numPr>
      <w:jc w:val="both"/>
      <w:outlineLvl w:val="4"/>
    </w:pPr>
    <w:rPr>
      <w:rFonts w:ascii="Arial" w:hAnsi="Arial" w:cs="Arial"/>
      <w:b/>
      <w:bCs/>
    </w:rPr>
  </w:style>
  <w:style w:type="paragraph" w:styleId="Ttulo6">
    <w:name w:val="Heading 6"/>
    <w:basedOn w:val="Normal"/>
    <w:next w:val="Normal"/>
    <w:qFormat/>
    <w:pPr>
      <w:keepNext w:val="true"/>
      <w:numPr>
        <w:ilvl w:val="5"/>
        <w:numId w:val="1"/>
      </w:numPr>
      <w:jc w:val="center"/>
      <w:outlineLvl w:val="5"/>
    </w:pPr>
    <w:rPr>
      <w:b/>
      <w:bCs/>
      <w:sz w:val="20"/>
    </w:rPr>
  </w:style>
  <w:style w:type="paragraph" w:styleId="Ttulo7">
    <w:name w:val="Heading 7"/>
    <w:basedOn w:val="Normal"/>
    <w:next w:val="Normal"/>
    <w:qFormat/>
    <w:pPr>
      <w:spacing w:before="240" w:after="60"/>
      <w:outlineLvl w:val="6"/>
    </w:pPr>
    <w:rPr/>
  </w:style>
  <w:style w:type="paragraph" w:styleId="Ttulo8">
    <w:name w:val="Heading 8"/>
    <w:basedOn w:val="Normal"/>
    <w:next w:val="Normal"/>
    <w:qFormat/>
    <w:pPr>
      <w:keepNext w:val="true"/>
      <w:numPr>
        <w:ilvl w:val="7"/>
        <w:numId w:val="1"/>
      </w:numPr>
      <w:outlineLvl w:val="7"/>
    </w:pPr>
    <w:rPr>
      <w:rFonts w:ascii="Arial" w:hAnsi="Arial" w:cs="Arial"/>
      <w:b/>
      <w:bCs/>
      <w:sz w:val="2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Fontepargpadro">
    <w:name w:val="Fonte parág. padrão"/>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WWAbsatzStandardschriftart11111111111111">
    <w:name w:val="WW-Absatz-Standardschriftart11111111111111"/>
    <w:qFormat/>
    <w:rPr/>
  </w:style>
  <w:style w:type="character" w:styleId="Fontepargpadro2">
    <w:name w:val="Fonte parág. padrão2"/>
    <w:qFormat/>
    <w:rPr/>
  </w:style>
  <w:style w:type="character" w:styleId="WWAbsatzStandardschriftart111111111111111">
    <w:name w:val="WW-Absatz-Standardschriftart111111111111111"/>
    <w:qFormat/>
    <w:rPr/>
  </w:style>
  <w:style w:type="character" w:styleId="WWAbsatzStandardschriftart1111111111111111">
    <w:name w:val="WW-Absatz-Standardschriftart1111111111111111"/>
    <w:qFormat/>
    <w:rPr/>
  </w:style>
  <w:style w:type="character" w:styleId="WWAbsatzStandardschriftart11111111111111111">
    <w:name w:val="WW-Absatz-Standardschriftart11111111111111111"/>
    <w:qFormat/>
    <w:rPr/>
  </w:style>
  <w:style w:type="character" w:styleId="WWAbsatzStandardschriftart111111111111111111">
    <w:name w:val="WW-Absatz-Standardschriftart111111111111111111"/>
    <w:qFormat/>
    <w:rPr/>
  </w:style>
  <w:style w:type="character" w:styleId="WWAbsatzStandardschriftart1111111111111111111">
    <w:name w:val="WW-Absatz-Standardschriftart1111111111111111111"/>
    <w:qFormat/>
    <w:rPr/>
  </w:style>
  <w:style w:type="character" w:styleId="WWAbsatzStandardschriftart11111111111111111111">
    <w:name w:val="WW-Absatz-Standardschriftart11111111111111111111"/>
    <w:qFormat/>
    <w:rPr/>
  </w:style>
  <w:style w:type="character" w:styleId="WWAbsatzStandardschriftart111111111111111111111">
    <w:name w:val="WW-Absatz-Standardschriftart111111111111111111111"/>
    <w:qFormat/>
    <w:rPr/>
  </w:style>
  <w:style w:type="character" w:styleId="WWAbsatzStandardschriftart1111111111111111111111">
    <w:name w:val="WW-Absatz-Standardschriftart1111111111111111111111"/>
    <w:qFormat/>
    <w:rPr/>
  </w:style>
  <w:style w:type="character" w:styleId="WW8Num5z0">
    <w:name w:val="WW8Num5z0"/>
    <w:qFormat/>
    <w:rPr>
      <w:rFonts w:ascii="Symbol" w:hAnsi="Symbol" w:cs="Symbol"/>
    </w:rPr>
  </w:style>
  <w:style w:type="character" w:styleId="WW8Num6z0">
    <w:name w:val="WW8Num6z0"/>
    <w:qFormat/>
    <w:rPr>
      <w:rFonts w:ascii="Symbol" w:hAnsi="Symbol" w:cs="Symbol"/>
    </w:rPr>
  </w:style>
  <w:style w:type="character" w:styleId="WW8Num7z0">
    <w:name w:val="WW8Num7z0"/>
    <w:qFormat/>
    <w:rPr>
      <w:rFonts w:ascii="Symbol" w:hAnsi="Symbol" w:cs="Symbol"/>
    </w:rPr>
  </w:style>
  <w:style w:type="character" w:styleId="WW8Num8z0">
    <w:name w:val="WW8Num8z0"/>
    <w:qFormat/>
    <w:rPr>
      <w:rFonts w:ascii="Symbol" w:hAnsi="Symbol" w:cs="Symbol"/>
    </w:rPr>
  </w:style>
  <w:style w:type="character" w:styleId="WW8Num10z0">
    <w:name w:val="WW8Num10z0"/>
    <w:qFormat/>
    <w:rPr>
      <w:rFonts w:ascii="Symbol" w:hAnsi="Symbol" w:cs="Symbol"/>
    </w:rPr>
  </w:style>
  <w:style w:type="character" w:styleId="WW8Num14z0">
    <w:name w:val="WW8Num14z0"/>
    <w:qFormat/>
    <w:rPr>
      <w:rFonts w:ascii="Courier New" w:hAnsi="Courier New" w:cs="Courier New"/>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WW8Num15z0">
    <w:name w:val="WW8Num15z0"/>
    <w:qFormat/>
    <w:rPr>
      <w:rFonts w:ascii="Symbol" w:hAnsi="Symbol" w:eastAsia="Times New Roman" w:cs="Times New Roman"/>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WW8Num16z0">
    <w:name w:val="WW8Num16z0"/>
    <w:qFormat/>
    <w:rPr>
      <w:rFonts w:ascii="Symbol" w:hAnsi="Symbol" w:eastAsia="Times New Roman" w:cs="Arial"/>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6z3">
    <w:name w:val="WW8Num16z3"/>
    <w:qFormat/>
    <w:rPr>
      <w:rFonts w:ascii="Symbol" w:hAnsi="Symbol" w:cs="Symbol"/>
    </w:rPr>
  </w:style>
  <w:style w:type="character" w:styleId="WW8Num18z0">
    <w:name w:val="WW8Num18z0"/>
    <w:qFormat/>
    <w:rPr>
      <w:rFonts w:ascii="Times New Roman" w:hAnsi="Times New Roman" w:eastAsia="Times New Roman" w:cs="Times New Roman"/>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8z3">
    <w:name w:val="WW8Num18z3"/>
    <w:qFormat/>
    <w:rPr>
      <w:rFonts w:ascii="Symbol" w:hAnsi="Symbol" w:cs="Symbol"/>
    </w:rPr>
  </w:style>
  <w:style w:type="character" w:styleId="WW8Num21z0">
    <w:name w:val="WW8Num21z0"/>
    <w:qFormat/>
    <w:rPr>
      <w:rFonts w:ascii="Symbol" w:hAnsi="Symbol" w:eastAsia="Times New Roman" w:cs="Times New Roman"/>
    </w:rPr>
  </w:style>
  <w:style w:type="character" w:styleId="Fontepargpadro1">
    <w:name w:val="Fonte parág. padrão1"/>
    <w:qFormat/>
    <w:rPr/>
  </w:style>
  <w:style w:type="character" w:styleId="LinkdaInternet">
    <w:name w:val="Link da Internet"/>
    <w:rPr>
      <w:color w:val="0000FF"/>
      <w:u w:val="single"/>
    </w:rPr>
  </w:style>
  <w:style w:type="character" w:styleId="Nmerodepgina">
    <w:name w:val="Número de página"/>
    <w:basedOn w:val="Fontepargpadro1"/>
    <w:rPr/>
  </w:style>
  <w:style w:type="character" w:styleId="Nfaseforte">
    <w:name w:val="Ênfase forte"/>
    <w:qFormat/>
    <w:rPr>
      <w:b/>
      <w:bCs/>
    </w:rPr>
  </w:style>
  <w:style w:type="character" w:styleId="Titulars">
    <w:name w:val="titulars"/>
    <w:basedOn w:val="Fontepargpadro1"/>
    <w:qFormat/>
    <w:rPr/>
  </w:style>
  <w:style w:type="character" w:styleId="Nfase">
    <w:name w:val="Ênfase"/>
    <w:qFormat/>
    <w:rPr>
      <w:b/>
      <w:bCs/>
      <w:i w:val="false"/>
      <w:iCs w:val="false"/>
    </w:rPr>
  </w:style>
  <w:style w:type="character" w:styleId="Marcas">
    <w:name w:val="Marcas"/>
    <w:qFormat/>
    <w:rPr>
      <w:rFonts w:ascii="OpenSymbol;Arial Unicode MS" w:hAnsi="OpenSymbol;Arial Unicode MS" w:eastAsia="OpenSymbol;Arial Unicode MS" w:cs="OpenSymbol;Arial Unicode MS"/>
    </w:rPr>
  </w:style>
  <w:style w:type="character" w:styleId="RodapChar">
    <w:name w:val="Rodapé Char"/>
    <w:qFormat/>
    <w:rPr>
      <w:sz w:val="24"/>
      <w:szCs w:val="24"/>
    </w:rPr>
  </w:style>
  <w:style w:type="character" w:styleId="CorpodetextoChar">
    <w:name w:val="Corpo de texto Char"/>
    <w:qFormat/>
    <w:rPr>
      <w:sz w:val="24"/>
      <w:szCs w:val="24"/>
    </w:rPr>
  </w:style>
  <w:style w:type="character" w:styleId="Il">
    <w:name w:val="il"/>
    <w:qFormat/>
    <w:rPr/>
  </w:style>
  <w:style w:type="character" w:styleId="CabealhoChar">
    <w:name w:val="Cabeçalho Char"/>
    <w:qFormat/>
    <w:rPr>
      <w:sz w:val="24"/>
      <w:szCs w:val="24"/>
    </w:rPr>
  </w:style>
  <w:style w:type="character" w:styleId="TextodebaloChar">
    <w:name w:val="Texto de balão Char"/>
    <w:qFormat/>
    <w:rPr>
      <w:rFonts w:ascii="Segoe UI" w:hAnsi="Segoe UI" w:cs="Segoe UI"/>
      <w:sz w:val="18"/>
      <w:szCs w:val="18"/>
    </w:rPr>
  </w:style>
  <w:style w:type="paragraph" w:styleId="Ttulo">
    <w:name w:val="Título"/>
    <w:basedOn w:val="Normal"/>
    <w:next w:val="Corpodotexto"/>
    <w:qFormat/>
    <w:pPr>
      <w:keepNext w:val="true"/>
      <w:spacing w:before="240" w:after="120"/>
    </w:pPr>
    <w:rPr>
      <w:rFonts w:ascii="Liberation Sans" w:hAnsi="Liberation Sans" w:eastAsia="Noto Sans CJK SC" w:cs="FreeSans"/>
      <w:sz w:val="28"/>
      <w:szCs w:val="28"/>
    </w:rPr>
  </w:style>
  <w:style w:type="paragraph" w:styleId="Corpodotexto">
    <w:name w:val="Body Text"/>
    <w:basedOn w:val="Normal"/>
    <w:pPr>
      <w:jc w:val="both"/>
    </w:pPr>
    <w:rPr>
      <w:lang w:val="pt-BR"/>
    </w:rPr>
  </w:style>
  <w:style w:type="paragraph" w:styleId="Lista">
    <w:name w:val="List"/>
    <w:basedOn w:val="Corpodotexto"/>
    <w:pPr/>
    <w:rPr/>
  </w:style>
  <w:style w:type="paragraph" w:styleId="Leg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style>
  <w:style w:type="paragraph" w:styleId="Ttulo21">
    <w:name w:val="Título2"/>
    <w:basedOn w:val="Normal"/>
    <w:next w:val="Corpodotexto"/>
    <w:qFormat/>
    <w:pPr>
      <w:keepNext w:val="true"/>
      <w:spacing w:before="240" w:after="120"/>
    </w:pPr>
    <w:rPr>
      <w:rFonts w:ascii="Arial" w:hAnsi="Arial" w:eastAsia="DejaVu Sans;Arial Unicode MS" w:cs="DejaVu Sans;Arial Unicode MS"/>
      <w:sz w:val="28"/>
      <w:szCs w:val="28"/>
    </w:rPr>
  </w:style>
  <w:style w:type="paragraph" w:styleId="Legenda2">
    <w:name w:val="Legenda2"/>
    <w:basedOn w:val="Normal"/>
    <w:qFormat/>
    <w:pPr>
      <w:suppressLineNumbers/>
      <w:spacing w:before="120" w:after="120"/>
    </w:pPr>
    <w:rPr>
      <w:i/>
      <w:iCs/>
      <w:sz w:val="24"/>
      <w:szCs w:val="24"/>
    </w:rPr>
  </w:style>
  <w:style w:type="paragraph" w:styleId="Ttulo11">
    <w:name w:val="Título1"/>
    <w:basedOn w:val="Normal"/>
    <w:next w:val="Corpodotexto"/>
    <w:qFormat/>
    <w:pPr>
      <w:keepNext w:val="true"/>
      <w:spacing w:before="240" w:after="120"/>
    </w:pPr>
    <w:rPr>
      <w:rFonts w:ascii="Arial" w:hAnsi="Arial" w:eastAsia="DejaVu Sans;Arial Unicode MS" w:cs="DejaVu Sans;Arial Unicode MS"/>
      <w:sz w:val="28"/>
      <w:szCs w:val="28"/>
    </w:rPr>
  </w:style>
  <w:style w:type="paragraph" w:styleId="Legenda1">
    <w:name w:val="Legenda1"/>
    <w:basedOn w:val="Normal"/>
    <w:qFormat/>
    <w:pPr>
      <w:suppressLineNumbers/>
      <w:spacing w:before="120" w:after="120"/>
    </w:pPr>
    <w:rPr>
      <w:i/>
      <w:iCs/>
      <w:sz w:val="24"/>
      <w:szCs w:val="24"/>
    </w:rPr>
  </w:style>
  <w:style w:type="paragraph" w:styleId="CabealhoeRodap">
    <w:name w:val="Cabeçalho e Rodapé"/>
    <w:basedOn w:val="Normal"/>
    <w:qFormat/>
    <w:pPr>
      <w:suppressLineNumbers/>
      <w:tabs>
        <w:tab w:val="clear" w:pos="708"/>
        <w:tab w:val="center" w:pos="4819" w:leader="none"/>
        <w:tab w:val="right" w:pos="9638" w:leader="none"/>
      </w:tabs>
    </w:pPr>
    <w:rPr/>
  </w:style>
  <w:style w:type="paragraph" w:styleId="Cabealho">
    <w:name w:val="Header"/>
    <w:basedOn w:val="Normal"/>
    <w:pPr>
      <w:tabs>
        <w:tab w:val="clear" w:pos="708"/>
        <w:tab w:val="center" w:pos="4419" w:leader="none"/>
        <w:tab w:val="right" w:pos="8838" w:leader="none"/>
      </w:tabs>
    </w:pPr>
    <w:rPr>
      <w:lang w:val="pt-BR"/>
    </w:rPr>
  </w:style>
  <w:style w:type="paragraph" w:styleId="Rodap">
    <w:name w:val="Footer"/>
    <w:basedOn w:val="Normal"/>
    <w:pPr>
      <w:tabs>
        <w:tab w:val="clear" w:pos="708"/>
        <w:tab w:val="center" w:pos="4419" w:leader="none"/>
        <w:tab w:val="right" w:pos="8838" w:leader="none"/>
      </w:tabs>
    </w:pPr>
    <w:rPr>
      <w:lang w:val="pt-BR"/>
    </w:rPr>
  </w:style>
  <w:style w:type="paragraph" w:styleId="Notadefim">
    <w:name w:val="Endnote Text"/>
    <w:basedOn w:val="Normal"/>
    <w:pPr>
      <w:widowControl w:val="false"/>
      <w:autoSpaceDE w:val="false"/>
    </w:pPr>
    <w:rPr>
      <w:rFonts w:ascii="Courier New" w:hAnsi="Courier New" w:cs="Courier New"/>
      <w:sz w:val="20"/>
    </w:rPr>
  </w:style>
  <w:style w:type="paragraph" w:styleId="Legenda3">
    <w:name w:val="legenda"/>
    <w:basedOn w:val="Normal"/>
    <w:qFormat/>
    <w:pPr/>
    <w:rPr>
      <w:rFonts w:ascii="Courier New" w:hAnsi="Courier New" w:cs="Courier New"/>
      <w:szCs w:val="20"/>
    </w:rPr>
  </w:style>
  <w:style w:type="paragraph" w:styleId="Corpodetexto31">
    <w:name w:val="Corpo de texto 31"/>
    <w:basedOn w:val="Normal"/>
    <w:qFormat/>
    <w:pPr>
      <w:jc w:val="both"/>
    </w:pPr>
    <w:rPr>
      <w:sz w:val="28"/>
    </w:rPr>
  </w:style>
  <w:style w:type="paragraph" w:styleId="NormalWeb">
    <w:name w:val="Normal (Web)"/>
    <w:basedOn w:val="Normal"/>
    <w:qFormat/>
    <w:pPr>
      <w:spacing w:before="280" w:after="280"/>
    </w:pPr>
    <w:rPr>
      <w:rFonts w:ascii="Arial Unicode MS" w:hAnsi="Arial Unicode MS" w:eastAsia="Arial Unicode MS" w:cs="Arial Unicode MS"/>
      <w:color w:val="000000"/>
    </w:rPr>
  </w:style>
  <w:style w:type="paragraph" w:styleId="Corpodetexto21">
    <w:name w:val="Corpo de texto 21"/>
    <w:basedOn w:val="Normal"/>
    <w:qFormat/>
    <w:pPr>
      <w:jc w:val="both"/>
    </w:pPr>
    <w:rPr>
      <w:rFonts w:ascii="Arial" w:hAnsi="Arial" w:cs="Arial"/>
      <w:color w:val="FF0000"/>
    </w:rPr>
  </w:style>
  <w:style w:type="paragraph" w:styleId="Contedodetabela">
    <w:name w:val="Conteúdo de tabela"/>
    <w:basedOn w:val="Normal"/>
    <w:qFormat/>
    <w:pPr>
      <w:suppressLineNumbers/>
    </w:pPr>
    <w:rPr/>
  </w:style>
  <w:style w:type="paragraph" w:styleId="Contedodatabela">
    <w:name w:val="Conteúdo da tabela"/>
    <w:basedOn w:val="Normal"/>
    <w:qFormat/>
    <w:pPr>
      <w:suppressLineNumbers/>
    </w:pPr>
    <w:rPr/>
  </w:style>
  <w:style w:type="paragraph" w:styleId="Ttulodetabela">
    <w:name w:val="Título de tabela"/>
    <w:basedOn w:val="Contedodetabela"/>
    <w:qFormat/>
    <w:pPr>
      <w:suppressLineNumbers/>
      <w:jc w:val="center"/>
    </w:pPr>
    <w:rPr>
      <w:b/>
      <w:bCs/>
    </w:rPr>
  </w:style>
  <w:style w:type="paragraph" w:styleId="Yiv782176953msonormal">
    <w:name w:val="yiv782176953msonormal"/>
    <w:basedOn w:val="Normal"/>
    <w:qFormat/>
    <w:pPr>
      <w:suppressAutoHyphens w:val="false"/>
      <w:spacing w:before="280" w:after="280"/>
    </w:pPr>
    <w:rPr/>
  </w:style>
  <w:style w:type="paragraph" w:styleId="Corpodetexto3">
    <w:name w:val="Corpo de texto 3"/>
    <w:basedOn w:val="Normal"/>
    <w:qFormat/>
    <w:pPr>
      <w:spacing w:before="0" w:after="120"/>
    </w:pPr>
    <w:rPr>
      <w:sz w:val="16"/>
      <w:szCs w:val="16"/>
    </w:rPr>
  </w:style>
  <w:style w:type="paragraph" w:styleId="Textodebalo">
    <w:name w:val="Texto de balão"/>
    <w:basedOn w:val="Normal"/>
    <w:qFormat/>
    <w:pPr/>
    <w:rPr>
      <w:rFonts w:ascii="Segoe UI" w:hAnsi="Segoe UI" w:cs="Segoe UI"/>
      <w:sz w:val="18"/>
      <w:szCs w:val="18"/>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Normal.dotm</Template>
  <TotalTime>10</TotalTime>
  <Application>LibreOffice/7.0.3.1$Linux_X86_64 LibreOffice_project/00$Build-1</Application>
  <Pages>2</Pages>
  <Words>272</Words>
  <Characters>1846</Characters>
  <CharactersWithSpaces>2440</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2017-08-23T14:26:00Z</dcterms:created>
  <dc:creator>Mariana Queiroz Ribeiro</dc:creator>
  <dc:description/>
  <cp:keywords> </cp:keywords>
  <dc:language>pt-BR</dc:language>
  <cp:lastModifiedBy/>
  <cp:lastPrinted>2018-09-14T15:24:00Z</cp:lastPrinted>
  <dcterms:modified xsi:type="dcterms:W3CDTF">2021-03-29T10:02:51Z</dcterms:modified>
  <cp:revision>5</cp:revision>
  <dc:subject/>
  <dc:title>OFICIO  REITORIA Nº</dc:title>
</cp:coreProperties>
</file>