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9D" w:rsidRPr="00502A98" w:rsidRDefault="007A6A9D" w:rsidP="007A6A9D">
      <w:pPr>
        <w:jc w:val="center"/>
        <w:rPr>
          <w:b/>
          <w:sz w:val="32"/>
          <w:szCs w:val="32"/>
        </w:rPr>
      </w:pPr>
      <w:r w:rsidRPr="00502A98">
        <w:rPr>
          <w:b/>
          <w:sz w:val="32"/>
          <w:szCs w:val="32"/>
        </w:rPr>
        <w:t>FORMULÁRIO DE SOLICITAÇÃO DE POSTAGEM</w:t>
      </w:r>
    </w:p>
    <w:p w:rsidR="007A6A9D" w:rsidRDefault="007A6A9D" w:rsidP="00641901">
      <w:pPr>
        <w:jc w:val="both"/>
      </w:pPr>
      <w:r>
        <w:t>(Este formulário deverá ser preenchido e entregue n</w:t>
      </w:r>
      <w:r w:rsidR="00251248">
        <w:t>o Protocolo da Reitoria</w:t>
      </w:r>
      <w:r>
        <w:t xml:space="preserve"> juntamente com o vale de autorização de postagem e a correspondência a ser postada)</w:t>
      </w:r>
    </w:p>
    <w:p w:rsidR="007A6A9D" w:rsidRDefault="007A6A9D" w:rsidP="007A6A9D"/>
    <w:p w:rsidR="007A6A9D" w:rsidRDefault="007A6A9D" w:rsidP="007A6A9D">
      <w:pPr>
        <w:spacing w:line="276" w:lineRule="auto"/>
      </w:pPr>
      <w:r>
        <w:t>Remetente: UENF</w:t>
      </w:r>
    </w:p>
    <w:p w:rsidR="007A6A9D" w:rsidRDefault="007A6A9D" w:rsidP="00EA351A">
      <w:pPr>
        <w:spacing w:line="360" w:lineRule="auto"/>
      </w:pPr>
      <w:r>
        <w:t>Unidade:</w:t>
      </w:r>
      <w:r w:rsidR="00EA5D12">
        <w:t>____________________________________________________</w:t>
      </w:r>
    </w:p>
    <w:p w:rsidR="007A6A9D" w:rsidRDefault="007A6A9D" w:rsidP="00EA351A">
      <w:pPr>
        <w:spacing w:line="360" w:lineRule="auto"/>
      </w:pPr>
      <w:proofErr w:type="spellStart"/>
      <w:r>
        <w:t>Sub-Unidade</w:t>
      </w:r>
      <w:proofErr w:type="spellEnd"/>
      <w:r>
        <w:t>:</w:t>
      </w:r>
      <w:r w:rsidR="00EA5D12">
        <w:t xml:space="preserve"> ________________________________________________</w:t>
      </w:r>
    </w:p>
    <w:p w:rsidR="007A6A9D" w:rsidRDefault="007A6A9D" w:rsidP="00EA351A">
      <w:pPr>
        <w:spacing w:line="360" w:lineRule="auto"/>
      </w:pPr>
      <w:r>
        <w:t>Telefone contato:</w:t>
      </w:r>
      <w:r w:rsidR="00EA5D12">
        <w:t xml:space="preserve"> ____________________________________________</w:t>
      </w:r>
      <w:r w:rsidR="00EA351A">
        <w:t>_</w:t>
      </w:r>
    </w:p>
    <w:p w:rsidR="007A6A9D" w:rsidRPr="00EA351A" w:rsidRDefault="007A6A9D" w:rsidP="007A6A9D">
      <w:pPr>
        <w:rPr>
          <w:sz w:val="10"/>
          <w:szCs w:val="10"/>
        </w:rPr>
      </w:pPr>
    </w:p>
    <w:p w:rsidR="007A6A9D" w:rsidRDefault="007A6A9D" w:rsidP="007A6A9D">
      <w:r w:rsidRPr="007A6A9D">
        <w:rPr>
          <w:b/>
        </w:rPr>
        <w:t>TIPO DE POSTAGEM</w:t>
      </w:r>
      <w:r w:rsidR="00251248">
        <w:rPr>
          <w:b/>
        </w:rPr>
        <w:t xml:space="preserve"> </w:t>
      </w:r>
      <w:r w:rsidR="00251248" w:rsidRPr="00251248">
        <w:rPr>
          <w:b/>
          <w:sz w:val="20"/>
          <w:szCs w:val="20"/>
        </w:rPr>
        <w:t>(*)</w:t>
      </w:r>
      <w:r>
        <w:t>:</w:t>
      </w:r>
    </w:p>
    <w:p w:rsidR="007A6A9D" w:rsidRDefault="007A6A9D" w:rsidP="007A6A9D">
      <w:proofErr w:type="gramStart"/>
      <w:r>
        <w:t xml:space="preserve">(  </w:t>
      </w:r>
      <w:r w:rsidR="00D00FBE">
        <w:t xml:space="preserve"> </w:t>
      </w:r>
      <w:r>
        <w:t xml:space="preserve"> </w:t>
      </w:r>
      <w:proofErr w:type="gramEnd"/>
      <w:r>
        <w:t>)SEDEX</w:t>
      </w:r>
    </w:p>
    <w:p w:rsidR="007A6A9D" w:rsidRDefault="007A6A9D" w:rsidP="007A6A9D">
      <w:proofErr w:type="gramStart"/>
      <w:r>
        <w:t xml:space="preserve">(  </w:t>
      </w:r>
      <w:r w:rsidR="00D00FBE">
        <w:t xml:space="preserve"> </w:t>
      </w:r>
      <w:r>
        <w:t xml:space="preserve"> </w:t>
      </w:r>
      <w:proofErr w:type="gramEnd"/>
      <w:r>
        <w:t>)SEDEX com AR (aviso de recebimento)</w:t>
      </w:r>
    </w:p>
    <w:p w:rsidR="007A6A9D" w:rsidRDefault="007A6A9D" w:rsidP="007A6A9D">
      <w:proofErr w:type="gramStart"/>
      <w:r>
        <w:t xml:space="preserve">(   </w:t>
      </w:r>
      <w:r w:rsidR="00D00FBE">
        <w:t xml:space="preserve"> </w:t>
      </w:r>
      <w:proofErr w:type="gramEnd"/>
      <w:r>
        <w:t>)SEDEX 10</w:t>
      </w:r>
    </w:p>
    <w:p w:rsidR="007A6A9D" w:rsidRDefault="007A6A9D" w:rsidP="007A6A9D">
      <w:proofErr w:type="gramStart"/>
      <w:r>
        <w:t xml:space="preserve">(  </w:t>
      </w:r>
      <w:r w:rsidR="00D00FBE">
        <w:t xml:space="preserve"> </w:t>
      </w:r>
      <w:r>
        <w:t xml:space="preserve"> </w:t>
      </w:r>
      <w:proofErr w:type="gramEnd"/>
      <w:r>
        <w:t>)SEDEX 10 com AR (aviso de recebimento)</w:t>
      </w:r>
    </w:p>
    <w:p w:rsidR="007A6A9D" w:rsidRDefault="007A6A9D" w:rsidP="007A6A9D">
      <w:proofErr w:type="gramStart"/>
      <w:r>
        <w:t xml:space="preserve">(  </w:t>
      </w:r>
      <w:r w:rsidR="00D00FBE">
        <w:t xml:space="preserve"> </w:t>
      </w:r>
      <w:r>
        <w:t xml:space="preserve"> </w:t>
      </w:r>
      <w:proofErr w:type="gramEnd"/>
      <w:r>
        <w:t>)NACIONAL SIMPLES (até 500g)</w:t>
      </w:r>
    </w:p>
    <w:p w:rsidR="007A6A9D" w:rsidRDefault="007A6A9D" w:rsidP="007A6A9D">
      <w:proofErr w:type="gramStart"/>
      <w:r>
        <w:t xml:space="preserve">(   </w:t>
      </w:r>
      <w:r w:rsidR="00D00FBE">
        <w:t xml:space="preserve"> </w:t>
      </w:r>
      <w:proofErr w:type="gramEnd"/>
      <w:r>
        <w:t>)NACIONAL com REGISTRO (até 500g)</w:t>
      </w:r>
    </w:p>
    <w:p w:rsidR="007A6A9D" w:rsidRDefault="007A6A9D" w:rsidP="007A6A9D">
      <w:r>
        <w:t xml:space="preserve">(  </w:t>
      </w:r>
      <w:r w:rsidR="00D00FBE">
        <w:t xml:space="preserve"> </w:t>
      </w:r>
      <w:r>
        <w:t xml:space="preserve"> )NACIONAL com </w:t>
      </w:r>
      <w:bookmarkStart w:id="0" w:name="_GoBack"/>
      <w:bookmarkEnd w:id="0"/>
      <w:r>
        <w:t>AR (até 500g</w:t>
      </w:r>
      <w:r w:rsidR="006E2A52">
        <w:t xml:space="preserve"> + aviso de recebimento</w:t>
      </w:r>
      <w:r>
        <w:t>)</w:t>
      </w:r>
    </w:p>
    <w:p w:rsidR="00251248" w:rsidRDefault="00251248" w:rsidP="007A6A9D">
      <w:proofErr w:type="gramStart"/>
      <w:r>
        <w:t xml:space="preserve">(    </w:t>
      </w:r>
      <w:proofErr w:type="gramEnd"/>
      <w:r>
        <w:t>)PAC (encomendas até 30Kg)</w:t>
      </w:r>
    </w:p>
    <w:p w:rsidR="007A6A9D" w:rsidRDefault="007A6A9D" w:rsidP="007A6A9D">
      <w:proofErr w:type="gramStart"/>
      <w:r>
        <w:t xml:space="preserve">(  </w:t>
      </w:r>
      <w:r w:rsidR="00D00FBE">
        <w:t xml:space="preserve"> </w:t>
      </w:r>
      <w:r>
        <w:t xml:space="preserve"> </w:t>
      </w:r>
      <w:proofErr w:type="gramEnd"/>
      <w:r>
        <w:t>)INTERNACIONAL ECONÔMICO (até 2Kg- entrega de 15 a 30 dias úteis)</w:t>
      </w:r>
    </w:p>
    <w:p w:rsidR="007A6A9D" w:rsidRDefault="007A6A9D" w:rsidP="007A6A9D">
      <w:proofErr w:type="gramStart"/>
      <w:r>
        <w:t xml:space="preserve">(   </w:t>
      </w:r>
      <w:r w:rsidR="00D00FBE">
        <w:t xml:space="preserve"> </w:t>
      </w:r>
      <w:proofErr w:type="gramEnd"/>
      <w:r>
        <w:t xml:space="preserve">)INTERNACIONAL </w:t>
      </w:r>
      <w:r w:rsidR="00251248">
        <w:t>ECONÔMICO com REGISTRO</w:t>
      </w:r>
      <w:r>
        <w:t xml:space="preserve"> (</w:t>
      </w:r>
      <w:r w:rsidR="00251248">
        <w:t xml:space="preserve">documentos até 2Kg e encomendas até </w:t>
      </w:r>
      <w:r>
        <w:t>2</w:t>
      </w:r>
      <w:r w:rsidR="00251248">
        <w:t>0</w:t>
      </w:r>
      <w:r>
        <w:t>Kg</w:t>
      </w:r>
      <w:r w:rsidR="00251248">
        <w:t>)</w:t>
      </w:r>
    </w:p>
    <w:p w:rsidR="007A6A9D" w:rsidRDefault="007A6A9D" w:rsidP="007A6A9D">
      <w:proofErr w:type="gramStart"/>
      <w:r>
        <w:t xml:space="preserve">(   </w:t>
      </w:r>
      <w:r w:rsidR="00D00FBE">
        <w:t xml:space="preserve"> </w:t>
      </w:r>
      <w:proofErr w:type="gramEnd"/>
      <w:r>
        <w:t>)INTERNACIONAL EXPRESSO (até 30Kg - entrega  de 2 a 5 dias úteis)</w:t>
      </w:r>
    </w:p>
    <w:p w:rsidR="007A6A9D" w:rsidRPr="00251248" w:rsidRDefault="007A6A9D" w:rsidP="007A6A9D">
      <w:pPr>
        <w:rPr>
          <w:sz w:val="6"/>
          <w:szCs w:val="6"/>
        </w:rPr>
      </w:pPr>
    </w:p>
    <w:p w:rsidR="00251248" w:rsidRPr="00251248" w:rsidRDefault="00251248" w:rsidP="00251248">
      <w:pPr>
        <w:rPr>
          <w:b/>
          <w:sz w:val="18"/>
          <w:szCs w:val="18"/>
        </w:rPr>
      </w:pPr>
      <w:r w:rsidRPr="00251248">
        <w:rPr>
          <w:b/>
          <w:sz w:val="18"/>
          <w:szCs w:val="18"/>
        </w:rPr>
        <w:t xml:space="preserve">(*) O prazo de entrega de cada </w:t>
      </w:r>
      <w:r>
        <w:rPr>
          <w:b/>
          <w:sz w:val="18"/>
          <w:szCs w:val="18"/>
        </w:rPr>
        <w:t>tipo</w:t>
      </w:r>
      <w:r w:rsidRPr="00251248">
        <w:rPr>
          <w:b/>
          <w:sz w:val="18"/>
          <w:szCs w:val="18"/>
        </w:rPr>
        <w:t xml:space="preserve"> de postagem pode ser consultado no Protocolo da Reitoria ou no site dos Correios.</w:t>
      </w:r>
    </w:p>
    <w:p w:rsidR="00251248" w:rsidRDefault="00251248" w:rsidP="007A6A9D"/>
    <w:p w:rsidR="007A6A9D" w:rsidRDefault="007A6A9D" w:rsidP="007A6A9D">
      <w:pPr>
        <w:spacing w:line="276" w:lineRule="auto"/>
      </w:pPr>
      <w:r>
        <w:t>Peso Estimado da Remessa:__________ (em gramas)</w:t>
      </w:r>
    </w:p>
    <w:p w:rsidR="007A6A9D" w:rsidRDefault="007A6A9D" w:rsidP="007A6A9D">
      <w:pPr>
        <w:spacing w:line="276" w:lineRule="auto"/>
      </w:pPr>
      <w:r>
        <w:t>Destinatário:________________________________________________________________________</w:t>
      </w:r>
    </w:p>
    <w:p w:rsidR="007A6A9D" w:rsidRDefault="007A6A9D" w:rsidP="007A6A9D">
      <w:pPr>
        <w:spacing w:line="276" w:lineRule="auto"/>
      </w:pPr>
      <w:r>
        <w:t>Endereço:___________________________________________________________________________</w:t>
      </w:r>
    </w:p>
    <w:p w:rsidR="007A6A9D" w:rsidRDefault="007A6A9D" w:rsidP="007A6A9D">
      <w:pPr>
        <w:spacing w:line="276" w:lineRule="auto"/>
      </w:pPr>
      <w:r>
        <w:t>CEP:_________________________</w:t>
      </w:r>
    </w:p>
    <w:p w:rsidR="007A6A9D" w:rsidRDefault="007A6A9D" w:rsidP="007A6A9D">
      <w:pPr>
        <w:pBdr>
          <w:bottom w:val="single" w:sz="12" w:space="1" w:color="auto"/>
        </w:pBdr>
        <w:spacing w:line="276" w:lineRule="auto"/>
      </w:pPr>
      <w:r>
        <w:t>Justificativa da postagem (tipo de postagem e vinculação institucional):</w:t>
      </w:r>
    </w:p>
    <w:p w:rsidR="007A6A9D" w:rsidRDefault="007A6A9D" w:rsidP="007A6A9D">
      <w:pPr>
        <w:pBdr>
          <w:bottom w:val="single" w:sz="12" w:space="1" w:color="auto"/>
        </w:pBdr>
        <w:spacing w:line="276" w:lineRule="auto"/>
      </w:pPr>
    </w:p>
    <w:p w:rsidR="007A6A9D" w:rsidRPr="00251248" w:rsidRDefault="007A6A9D" w:rsidP="007A6A9D">
      <w:pPr>
        <w:rPr>
          <w:sz w:val="10"/>
          <w:szCs w:val="10"/>
        </w:rPr>
      </w:pPr>
    </w:p>
    <w:p w:rsidR="00641901" w:rsidRDefault="007A6A9D" w:rsidP="007A6A9D">
      <w:r>
        <w:t>Data:____ /____ /</w:t>
      </w:r>
      <w:proofErr w:type="gramStart"/>
      <w:r>
        <w:t xml:space="preserve">  </w:t>
      </w:r>
      <w:proofErr w:type="gramEnd"/>
      <w:r>
        <w:t xml:space="preserve">____                                      </w:t>
      </w:r>
    </w:p>
    <w:p w:rsidR="007A6A9D" w:rsidRDefault="007A6A9D" w:rsidP="00641901">
      <w:pPr>
        <w:jc w:val="right"/>
      </w:pPr>
      <w:r>
        <w:t xml:space="preserve">_______________________________________               </w:t>
      </w:r>
    </w:p>
    <w:p w:rsidR="007A6A9D" w:rsidRDefault="007A6A9D" w:rsidP="00EA5D12">
      <w:pPr>
        <w:ind w:left="4820"/>
      </w:pPr>
      <w:r>
        <w:t xml:space="preserve">          Assinatura e matrícula do remetente</w:t>
      </w:r>
    </w:p>
    <w:p w:rsidR="00251248" w:rsidRDefault="00251248" w:rsidP="00EA5D12">
      <w:pPr>
        <w:ind w:left="4820"/>
      </w:pP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PARA USO EXCLUSIVO DA EXPEDIÇÃO:</w:t>
      </w: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de entrega da correspondência:____ /____ /_____ Data de envio aos correios:____ /____ /_____</w:t>
      </w: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Peso da remessa (gramas): ________          Preço estimado: R$________________</w:t>
      </w: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Número da postagem: __________________        </w:t>
      </w:r>
    </w:p>
    <w:p w:rsidR="007A6A9D" w:rsidRDefault="007A6A9D" w:rsidP="007A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</w:p>
    <w:p w:rsidR="00CF60E8" w:rsidRDefault="00CF60E8" w:rsidP="00F924CE">
      <w:pPr>
        <w:pStyle w:val="SemEspaamento"/>
      </w:pPr>
    </w:p>
    <w:sectPr w:rsidR="00CF60E8" w:rsidSect="007A6A9D">
      <w:headerReference w:type="default" r:id="rId7"/>
      <w:footerReference w:type="default" r:id="rId8"/>
      <w:pgSz w:w="11906" w:h="16838"/>
      <w:pgMar w:top="1276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62" w:rsidRDefault="00DD4862" w:rsidP="000C4BB4">
      <w:r>
        <w:separator/>
      </w:r>
    </w:p>
  </w:endnote>
  <w:endnote w:type="continuationSeparator" w:id="0">
    <w:p w:rsidR="00DD4862" w:rsidRDefault="00DD4862" w:rsidP="000C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8"/>
      <w:gridCol w:w="1452"/>
    </w:tblGrid>
    <w:tr w:rsidR="00241FFC" w:rsidRPr="00777CC3" w:rsidTr="000869C6">
      <w:trPr>
        <w:cantSplit/>
        <w:trHeight w:val="553"/>
      </w:trPr>
      <w:tc>
        <w:tcPr>
          <w:tcW w:w="8338" w:type="dxa"/>
        </w:tcPr>
        <w:p w:rsidR="00241FFC" w:rsidRPr="00777CC3" w:rsidRDefault="00241FFC" w:rsidP="000869C6">
          <w:pPr>
            <w:pStyle w:val="Rodap"/>
            <w:jc w:val="center"/>
            <w:rPr>
              <w:rFonts w:ascii="Verdana" w:hAnsi="Verdana" w:cs="Arial"/>
              <w:sz w:val="18"/>
            </w:rPr>
          </w:pPr>
          <w:r w:rsidRPr="00777CC3">
            <w:rPr>
              <w:rFonts w:ascii="Verdana" w:hAnsi="Verdana" w:cs="Arial"/>
              <w:sz w:val="18"/>
            </w:rPr>
            <w:t>_____________________________________________________________________</w:t>
          </w:r>
        </w:p>
        <w:p w:rsidR="00241FFC" w:rsidRPr="00777CC3" w:rsidRDefault="00241FFC" w:rsidP="000869C6">
          <w:pPr>
            <w:pStyle w:val="Rodap"/>
            <w:spacing w:before="120"/>
            <w:jc w:val="center"/>
            <w:rPr>
              <w:rFonts w:ascii="Verdana" w:hAnsi="Verdana" w:cs="Arial"/>
              <w:sz w:val="16"/>
              <w:szCs w:val="16"/>
            </w:rPr>
          </w:pPr>
          <w:r w:rsidRPr="00777CC3">
            <w:rPr>
              <w:rFonts w:ascii="Verdana" w:hAnsi="Verdana" w:cs="Arial"/>
              <w:sz w:val="16"/>
              <w:szCs w:val="16"/>
            </w:rPr>
            <w:t xml:space="preserve">Av. Alberto Lamego, 2000 - Parque Califórnia - Campos dos Goytacazes/ RJ </w:t>
          </w:r>
          <w:r>
            <w:rPr>
              <w:rFonts w:ascii="Verdana" w:hAnsi="Verdana" w:cs="Arial"/>
              <w:sz w:val="16"/>
              <w:szCs w:val="16"/>
            </w:rPr>
            <w:t>–</w:t>
          </w:r>
          <w:r w:rsidRPr="00777CC3">
            <w:rPr>
              <w:rFonts w:ascii="Verdana" w:hAnsi="Verdana" w:cs="Arial"/>
              <w:sz w:val="16"/>
              <w:szCs w:val="16"/>
            </w:rPr>
            <w:t xml:space="preserve"> 28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777CC3">
            <w:rPr>
              <w:rFonts w:ascii="Verdana" w:hAnsi="Verdana" w:cs="Arial"/>
              <w:sz w:val="16"/>
              <w:szCs w:val="16"/>
            </w:rPr>
            <w:t>013-</w:t>
          </w:r>
          <w:proofErr w:type="gramStart"/>
          <w:r w:rsidRPr="00777CC3">
            <w:rPr>
              <w:rFonts w:ascii="Verdana" w:hAnsi="Verdana" w:cs="Arial"/>
              <w:sz w:val="16"/>
              <w:szCs w:val="16"/>
            </w:rPr>
            <w:t>602</w:t>
          </w:r>
          <w:proofErr w:type="gramEnd"/>
        </w:p>
        <w:p w:rsidR="00241FFC" w:rsidRPr="00777CC3" w:rsidRDefault="00241FFC" w:rsidP="00EA5D12">
          <w:pPr>
            <w:jc w:val="center"/>
          </w:pPr>
          <w:r w:rsidRPr="00777CC3">
            <w:rPr>
              <w:rFonts w:ascii="Verdana" w:hAnsi="Verdana" w:cs="Arial"/>
              <w:sz w:val="16"/>
              <w:szCs w:val="16"/>
            </w:rPr>
            <w:t>Tel.: (22)</w:t>
          </w:r>
          <w:proofErr w:type="gramStart"/>
          <w:r w:rsidRPr="00777CC3">
            <w:rPr>
              <w:rFonts w:ascii="Verdana" w:hAnsi="Verdana" w:cs="Arial"/>
              <w:sz w:val="16"/>
              <w:szCs w:val="16"/>
            </w:rPr>
            <w:t xml:space="preserve">  </w:t>
          </w:r>
          <w:proofErr w:type="gramEnd"/>
          <w:r w:rsidRPr="00777CC3">
            <w:rPr>
              <w:rFonts w:ascii="Verdana" w:hAnsi="Verdana" w:cs="Arial"/>
              <w:sz w:val="16"/>
              <w:szCs w:val="16"/>
            </w:rPr>
            <w:t>2739–</w:t>
          </w:r>
          <w:r>
            <w:rPr>
              <w:rFonts w:ascii="Verdana" w:hAnsi="Verdana" w:cs="Arial"/>
              <w:sz w:val="16"/>
              <w:szCs w:val="16"/>
            </w:rPr>
            <w:t xml:space="preserve">7014    </w:t>
          </w:r>
          <w:r w:rsidRPr="00777CC3">
            <w:rPr>
              <w:rFonts w:ascii="Verdana" w:hAnsi="Verdana" w:cs="Arial"/>
              <w:sz w:val="16"/>
              <w:szCs w:val="16"/>
            </w:rPr>
            <w:t xml:space="preserve"> Fax: (22) 2739-70</w:t>
          </w:r>
          <w:r>
            <w:rPr>
              <w:rFonts w:ascii="Verdana" w:hAnsi="Verdana" w:cs="Arial"/>
              <w:sz w:val="16"/>
              <w:szCs w:val="16"/>
            </w:rPr>
            <w:t>8</w:t>
          </w:r>
          <w:r w:rsidRPr="00777CC3">
            <w:rPr>
              <w:rFonts w:ascii="Verdana" w:hAnsi="Verdana" w:cs="Arial"/>
              <w:sz w:val="16"/>
              <w:szCs w:val="16"/>
            </w:rPr>
            <w:t xml:space="preserve">0 </w:t>
          </w:r>
          <w:r>
            <w:rPr>
              <w:rFonts w:ascii="Verdana" w:hAnsi="Verdana" w:cs="Arial"/>
              <w:sz w:val="16"/>
              <w:szCs w:val="16"/>
            </w:rPr>
            <w:t xml:space="preserve">  </w:t>
          </w:r>
          <w:r w:rsidRPr="00777CC3">
            <w:rPr>
              <w:rFonts w:ascii="Verdana" w:hAnsi="Verdana" w:cs="Arial"/>
              <w:sz w:val="16"/>
              <w:szCs w:val="16"/>
            </w:rPr>
            <w:t xml:space="preserve"> correio eletrônico: dga@uenf.br</w:t>
          </w:r>
        </w:p>
      </w:tc>
      <w:tc>
        <w:tcPr>
          <w:tcW w:w="1452" w:type="dxa"/>
        </w:tcPr>
        <w:p w:rsidR="00241FFC" w:rsidRPr="00777CC3" w:rsidRDefault="00241FFC" w:rsidP="000869C6">
          <w:pPr>
            <w:pStyle w:val="Rodap"/>
            <w:jc w:val="center"/>
            <w:rPr>
              <w:rFonts w:ascii="Verdana" w:hAnsi="Verdana"/>
              <w:b/>
              <w:bCs/>
              <w:i/>
              <w:iCs/>
              <w:sz w:val="10"/>
            </w:rPr>
          </w:pPr>
        </w:p>
      </w:tc>
    </w:tr>
  </w:tbl>
  <w:p w:rsidR="00241FFC" w:rsidRDefault="00241F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62" w:rsidRDefault="00DD4862" w:rsidP="000C4BB4">
      <w:r>
        <w:separator/>
      </w:r>
    </w:p>
  </w:footnote>
  <w:footnote w:type="continuationSeparator" w:id="0">
    <w:p w:rsidR="00DD4862" w:rsidRDefault="00DD4862" w:rsidP="000C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08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7920"/>
    </w:tblGrid>
    <w:tr w:rsidR="000C4BB4" w:rsidRPr="00DB63CE" w:rsidTr="000C4BB4">
      <w:trPr>
        <w:cantSplit/>
        <w:trHeight w:val="993"/>
      </w:trPr>
      <w:tc>
        <w:tcPr>
          <w:tcW w:w="8080" w:type="dxa"/>
          <w:gridSpan w:val="2"/>
          <w:tcFitText/>
          <w:vAlign w:val="center"/>
        </w:tcPr>
        <w:p w:rsidR="000C4BB4" w:rsidRPr="00DB63CE" w:rsidRDefault="000C4BB4" w:rsidP="007A6A9D">
          <w:pPr>
            <w:jc w:val="center"/>
            <w:rPr>
              <w:b/>
              <w:sz w:val="4"/>
            </w:rPr>
          </w:pPr>
          <w:r>
            <w:rPr>
              <w:b/>
              <w:noProof/>
              <w:spacing w:val="-2"/>
              <w:sz w:val="8"/>
              <w:lang w:eastAsia="pt-BR"/>
            </w:rPr>
            <w:drawing>
              <wp:inline distT="0" distB="0" distL="0" distR="0" wp14:anchorId="653C6F73" wp14:editId="5A8C7FD8">
                <wp:extent cx="637953" cy="776177"/>
                <wp:effectExtent l="0" t="0" r="0" b="5080"/>
                <wp:docPr id="1" name="Imagem 1" descr="Brasão PB men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B men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4BB4" w:rsidRPr="00656AD7" w:rsidTr="000C4BB4">
      <w:trPr>
        <w:cantSplit/>
        <w:trHeight w:val="691"/>
      </w:trPr>
      <w:tc>
        <w:tcPr>
          <w:tcW w:w="160" w:type="dxa"/>
          <w:vAlign w:val="bottom"/>
        </w:tcPr>
        <w:p w:rsidR="000C4BB4" w:rsidRPr="00656AD7" w:rsidRDefault="000C4BB4" w:rsidP="007A6A9D">
          <w:pPr>
            <w:pStyle w:val="Cabealho"/>
            <w:jc w:val="center"/>
            <w:rPr>
              <w:spacing w:val="-2"/>
              <w:sz w:val="26"/>
              <w:szCs w:val="26"/>
            </w:rPr>
          </w:pPr>
        </w:p>
      </w:tc>
      <w:tc>
        <w:tcPr>
          <w:tcW w:w="7920" w:type="dxa"/>
          <w:vAlign w:val="center"/>
        </w:tcPr>
        <w:p w:rsidR="00790393" w:rsidRDefault="00790393" w:rsidP="007A6A9D">
          <w:pPr>
            <w:pStyle w:val="Cabealho"/>
            <w:tabs>
              <w:tab w:val="clear" w:pos="4252"/>
              <w:tab w:val="clear" w:pos="8504"/>
            </w:tabs>
            <w:jc w:val="center"/>
            <w:rPr>
              <w:bCs/>
              <w:sz w:val="18"/>
              <w:szCs w:val="18"/>
            </w:rPr>
          </w:pPr>
          <w:r w:rsidRPr="006E4742">
            <w:rPr>
              <w:bCs/>
              <w:sz w:val="18"/>
              <w:szCs w:val="18"/>
            </w:rPr>
            <w:t>Governo do Estado do Rio de Janeiro</w:t>
          </w:r>
        </w:p>
        <w:p w:rsidR="00790393" w:rsidRPr="006E4742" w:rsidRDefault="00790393" w:rsidP="007A6A9D">
          <w:pPr>
            <w:pStyle w:val="Cabealh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Secretaria de Estado de Ciência e Tecnologia</w:t>
          </w:r>
        </w:p>
        <w:p w:rsidR="000C4BB4" w:rsidRPr="00656AD7" w:rsidRDefault="00790393" w:rsidP="00EA351A">
          <w:pPr>
            <w:pStyle w:val="Cabealho"/>
            <w:jc w:val="center"/>
            <w:rPr>
              <w:bCs/>
              <w:color w:val="FF0000"/>
              <w:sz w:val="26"/>
              <w:szCs w:val="26"/>
            </w:rPr>
          </w:pPr>
          <w:r w:rsidRPr="006E4742">
            <w:rPr>
              <w:bCs/>
              <w:sz w:val="18"/>
              <w:szCs w:val="18"/>
            </w:rPr>
            <w:t>Universidade Estadual do Norte Fluminense Darcy Ribeiro</w:t>
          </w:r>
        </w:p>
      </w:tc>
    </w:tr>
  </w:tbl>
  <w:p w:rsidR="000C4BB4" w:rsidRDefault="000C4B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B4"/>
    <w:rsid w:val="000C4BB4"/>
    <w:rsid w:val="00241FFC"/>
    <w:rsid w:val="00251248"/>
    <w:rsid w:val="00331554"/>
    <w:rsid w:val="00641901"/>
    <w:rsid w:val="006E2A52"/>
    <w:rsid w:val="00787079"/>
    <w:rsid w:val="00790393"/>
    <w:rsid w:val="007A6A9D"/>
    <w:rsid w:val="007E0E05"/>
    <w:rsid w:val="008C00A6"/>
    <w:rsid w:val="008E002D"/>
    <w:rsid w:val="00C21E11"/>
    <w:rsid w:val="00CF60E8"/>
    <w:rsid w:val="00D00FBE"/>
    <w:rsid w:val="00DD4862"/>
    <w:rsid w:val="00EA351A"/>
    <w:rsid w:val="00EA5D12"/>
    <w:rsid w:val="00EF24E3"/>
    <w:rsid w:val="00F924CE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B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C4BB4"/>
  </w:style>
  <w:style w:type="paragraph" w:styleId="Rodap">
    <w:name w:val="footer"/>
    <w:basedOn w:val="Normal"/>
    <w:link w:val="RodapChar"/>
    <w:unhideWhenUsed/>
    <w:rsid w:val="000C4B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C4BB4"/>
  </w:style>
  <w:style w:type="paragraph" w:styleId="Textodebalo">
    <w:name w:val="Balloon Text"/>
    <w:basedOn w:val="Normal"/>
    <w:link w:val="TextodebaloChar"/>
    <w:uiPriority w:val="99"/>
    <w:semiHidden/>
    <w:unhideWhenUsed/>
    <w:rsid w:val="000C4BB4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B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924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B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C4BB4"/>
  </w:style>
  <w:style w:type="paragraph" w:styleId="Rodap">
    <w:name w:val="footer"/>
    <w:basedOn w:val="Normal"/>
    <w:link w:val="RodapChar"/>
    <w:unhideWhenUsed/>
    <w:rsid w:val="000C4B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C4BB4"/>
  </w:style>
  <w:style w:type="paragraph" w:styleId="Textodebalo">
    <w:name w:val="Balloon Text"/>
    <w:basedOn w:val="Normal"/>
    <w:link w:val="TextodebaloChar"/>
    <w:uiPriority w:val="99"/>
    <w:semiHidden/>
    <w:unhideWhenUsed/>
    <w:rsid w:val="000C4BB4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B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9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DGA</cp:lastModifiedBy>
  <cp:revision>2</cp:revision>
  <cp:lastPrinted>2013-09-27T19:24:00Z</cp:lastPrinted>
  <dcterms:created xsi:type="dcterms:W3CDTF">2015-11-11T18:53:00Z</dcterms:created>
  <dcterms:modified xsi:type="dcterms:W3CDTF">2015-11-11T18:53:00Z</dcterms:modified>
</cp:coreProperties>
</file>