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15" w:rsidRDefault="00B32815">
      <w:pPr>
        <w:pStyle w:val="Corpodetexto"/>
        <w:spacing w:before="225"/>
        <w:rPr>
          <w:rFonts w:ascii="Times New Roman"/>
          <w:sz w:val="22"/>
        </w:rPr>
      </w:pPr>
      <w:bookmarkStart w:id="0" w:name="_GoBack"/>
      <w:bookmarkEnd w:id="0"/>
    </w:p>
    <w:p w:rsidR="000211FC" w:rsidRDefault="000211FC">
      <w:pPr>
        <w:pStyle w:val="Corpodetexto"/>
        <w:spacing w:before="225"/>
        <w:rPr>
          <w:rFonts w:ascii="Times New Roman"/>
          <w:sz w:val="22"/>
        </w:rPr>
      </w:pPr>
    </w:p>
    <w:p w:rsidR="000211FC" w:rsidRPr="004F15FF" w:rsidRDefault="000211FC" w:rsidP="000211F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</w:t>
      </w:r>
      <w:r w:rsidRPr="004F15FF">
        <w:rPr>
          <w:rFonts w:ascii="Arial" w:hAnsi="Arial" w:cs="Arial"/>
          <w:b/>
          <w:szCs w:val="24"/>
        </w:rPr>
        <w:t xml:space="preserve">DECLARAÇÃO DE DESISTÊNCIA DE </w:t>
      </w:r>
      <w:r>
        <w:rPr>
          <w:rFonts w:ascii="Arial" w:hAnsi="Arial" w:cs="Arial"/>
          <w:b/>
          <w:szCs w:val="24"/>
        </w:rPr>
        <w:t>BOLSISTA</w:t>
      </w:r>
      <w:r w:rsidRPr="004F15FF">
        <w:rPr>
          <w:rFonts w:ascii="Arial" w:hAnsi="Arial" w:cs="Arial"/>
          <w:b/>
          <w:szCs w:val="24"/>
        </w:rPr>
        <w:t xml:space="preserve"> DE EXTENSÃO</w:t>
      </w:r>
    </w:p>
    <w:p w:rsidR="000211FC" w:rsidRDefault="000211FC" w:rsidP="000211FC">
      <w:pPr>
        <w:jc w:val="center"/>
        <w:rPr>
          <w:rFonts w:ascii="Arial" w:hAnsi="Arial" w:cs="Arial"/>
          <w:b/>
          <w:sz w:val="28"/>
          <w:szCs w:val="28"/>
        </w:rPr>
      </w:pPr>
    </w:p>
    <w:p w:rsidR="000211FC" w:rsidRDefault="000211FC" w:rsidP="000211FC">
      <w:pPr>
        <w:jc w:val="center"/>
        <w:rPr>
          <w:rFonts w:ascii="Arial" w:hAnsi="Arial" w:cs="Arial"/>
          <w:b/>
          <w:sz w:val="28"/>
          <w:szCs w:val="28"/>
        </w:rPr>
      </w:pPr>
    </w:p>
    <w:p w:rsidR="000211FC" w:rsidRPr="004F15FF" w:rsidRDefault="000211FC" w:rsidP="000211FC">
      <w:pPr>
        <w:spacing w:line="276" w:lineRule="auto"/>
        <w:rPr>
          <w:rFonts w:ascii="Arial" w:hAnsi="Arial" w:cs="Arial"/>
          <w:b/>
          <w:szCs w:val="24"/>
        </w:rPr>
      </w:pPr>
    </w:p>
    <w:p w:rsidR="000211FC" w:rsidRPr="000211FC" w:rsidRDefault="000211FC" w:rsidP="000211FC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Pr="000211FC">
        <w:rPr>
          <w:rFonts w:ascii="Arial" w:hAnsi="Arial" w:cs="Arial"/>
          <w:sz w:val="24"/>
          <w:szCs w:val="24"/>
        </w:rPr>
        <w:t xml:space="preserve">, _______________, inscrito (a) no CPF sob o nº </w:t>
      </w:r>
      <w:proofErr w:type="gramStart"/>
      <w:r>
        <w:rPr>
          <w:rFonts w:ascii="Arial" w:hAnsi="Arial" w:cs="Arial"/>
          <w:sz w:val="24"/>
          <w:szCs w:val="24"/>
        </w:rPr>
        <w:t>__________</w:t>
      </w:r>
      <w:proofErr w:type="gramEnd"/>
    </w:p>
    <w:p w:rsidR="000211FC" w:rsidRPr="000211FC" w:rsidRDefault="000211FC" w:rsidP="000211FC">
      <w:pPr>
        <w:spacing w:line="276" w:lineRule="auto"/>
        <w:rPr>
          <w:rFonts w:ascii="Arial" w:hAnsi="Arial" w:cs="Arial"/>
          <w:sz w:val="18"/>
          <w:szCs w:val="18"/>
        </w:rPr>
      </w:pPr>
      <w:r w:rsidRPr="000211F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211FC">
        <w:rPr>
          <w:rFonts w:ascii="Arial" w:hAnsi="Arial" w:cs="Arial"/>
          <w:sz w:val="18"/>
          <w:szCs w:val="18"/>
        </w:rPr>
        <w:t>(Nome completo e legível)</w:t>
      </w:r>
    </w:p>
    <w:p w:rsidR="000211FC" w:rsidRDefault="000211FC" w:rsidP="000211F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211FC">
        <w:rPr>
          <w:rFonts w:ascii="Arial" w:hAnsi="Arial" w:cs="Arial"/>
          <w:sz w:val="24"/>
          <w:szCs w:val="24"/>
        </w:rPr>
        <w:t>declaro</w:t>
      </w:r>
      <w:proofErr w:type="gramEnd"/>
      <w:r w:rsidRPr="000211FC">
        <w:rPr>
          <w:rFonts w:ascii="Arial" w:hAnsi="Arial" w:cs="Arial"/>
          <w:sz w:val="24"/>
          <w:szCs w:val="24"/>
        </w:rPr>
        <w:t xml:space="preserve"> para os devidos fins que, a partir de ____/____/____ desisto da bolsa de extensão, categoria (  ) Discente (  ) Universidade Aberta, do projeto de extensão “_______________________________________”, de coordenação do(a) Prof(a) __________________________, pelo seguinte</w:t>
      </w:r>
      <w:r>
        <w:rPr>
          <w:rFonts w:ascii="Arial" w:hAnsi="Arial" w:cs="Arial"/>
          <w:sz w:val="24"/>
          <w:szCs w:val="24"/>
        </w:rPr>
        <w:t xml:space="preserve"> m</w:t>
      </w:r>
      <w:r w:rsidRPr="000211FC">
        <w:rPr>
          <w:rFonts w:ascii="Arial" w:hAnsi="Arial" w:cs="Arial"/>
          <w:sz w:val="24"/>
          <w:szCs w:val="24"/>
        </w:rPr>
        <w:t>ot</w:t>
      </w:r>
      <w:r>
        <w:rPr>
          <w:rFonts w:ascii="Arial" w:hAnsi="Arial" w:cs="Arial"/>
          <w:sz w:val="24"/>
          <w:szCs w:val="24"/>
        </w:rPr>
        <w:t>ivo:______</w:t>
      </w:r>
      <w:r w:rsidRPr="000211FC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Pr="000211FC">
        <w:rPr>
          <w:rFonts w:ascii="Arial" w:hAnsi="Arial" w:cs="Arial"/>
          <w:sz w:val="24"/>
          <w:szCs w:val="24"/>
        </w:rPr>
        <w:t>________________________________</w:t>
      </w:r>
    </w:p>
    <w:p w:rsidR="000211FC" w:rsidRPr="000211FC" w:rsidRDefault="000211FC" w:rsidP="000211F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11FC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0211FC">
        <w:rPr>
          <w:rFonts w:ascii="Arial" w:hAnsi="Arial" w:cs="Arial"/>
          <w:sz w:val="24"/>
          <w:szCs w:val="24"/>
        </w:rPr>
        <w:t>_________</w:t>
      </w:r>
    </w:p>
    <w:p w:rsidR="000211FC" w:rsidRPr="000211FC" w:rsidRDefault="000211FC" w:rsidP="000211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11FC">
        <w:rPr>
          <w:rFonts w:ascii="Arial" w:hAnsi="Arial" w:cs="Arial"/>
          <w:sz w:val="24"/>
          <w:szCs w:val="24"/>
        </w:rPr>
        <w:t>A referida bolsa possui carga horária de 20h, no valor de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211FC">
        <w:rPr>
          <w:rFonts w:ascii="Arial" w:hAnsi="Arial" w:cs="Arial"/>
          <w:sz w:val="24"/>
          <w:szCs w:val="24"/>
        </w:rPr>
        <w:t xml:space="preserve"> R$ _______ e foi concedida em ____/____/____.</w:t>
      </w:r>
    </w:p>
    <w:p w:rsidR="000211FC" w:rsidRPr="000211FC" w:rsidRDefault="000211FC" w:rsidP="000211FC">
      <w:pPr>
        <w:jc w:val="both"/>
        <w:rPr>
          <w:rFonts w:ascii="Arial" w:hAnsi="Arial" w:cs="Arial"/>
          <w:sz w:val="24"/>
          <w:szCs w:val="24"/>
        </w:rPr>
      </w:pPr>
    </w:p>
    <w:p w:rsidR="000211FC" w:rsidRPr="000211FC" w:rsidRDefault="000211FC" w:rsidP="000211FC">
      <w:pPr>
        <w:jc w:val="both"/>
        <w:rPr>
          <w:rFonts w:ascii="Arial" w:hAnsi="Arial" w:cs="Arial"/>
          <w:sz w:val="24"/>
          <w:szCs w:val="24"/>
        </w:rPr>
      </w:pPr>
    </w:p>
    <w:p w:rsidR="000211FC" w:rsidRPr="000211FC" w:rsidRDefault="000211FC" w:rsidP="000211FC">
      <w:pPr>
        <w:jc w:val="both"/>
        <w:rPr>
          <w:rFonts w:ascii="Arial" w:hAnsi="Arial" w:cs="Arial"/>
          <w:sz w:val="24"/>
          <w:szCs w:val="24"/>
        </w:rPr>
      </w:pPr>
    </w:p>
    <w:p w:rsidR="000211FC" w:rsidRPr="000211FC" w:rsidRDefault="000211FC" w:rsidP="000211FC">
      <w:pPr>
        <w:jc w:val="both"/>
        <w:rPr>
          <w:rFonts w:ascii="Arial" w:hAnsi="Arial" w:cs="Arial"/>
          <w:sz w:val="24"/>
          <w:szCs w:val="24"/>
        </w:rPr>
      </w:pPr>
    </w:p>
    <w:p w:rsidR="000211FC" w:rsidRPr="000211FC" w:rsidRDefault="000211FC" w:rsidP="00021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0211FC">
        <w:rPr>
          <w:rFonts w:ascii="Arial" w:hAnsi="Arial" w:cs="Arial"/>
          <w:sz w:val="24"/>
          <w:szCs w:val="24"/>
        </w:rPr>
        <w:t>Campos dos Goytacazes/RJ, ___ de ____________ de</w:t>
      </w:r>
      <w:proofErr w:type="gramStart"/>
      <w:r w:rsidRPr="000211F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211FC">
        <w:rPr>
          <w:rFonts w:ascii="Arial" w:hAnsi="Arial" w:cs="Arial"/>
          <w:sz w:val="24"/>
          <w:szCs w:val="24"/>
        </w:rPr>
        <w:t>20__</w:t>
      </w:r>
    </w:p>
    <w:p w:rsidR="000211FC" w:rsidRPr="000211FC" w:rsidRDefault="000211FC" w:rsidP="000211FC">
      <w:pPr>
        <w:rPr>
          <w:rFonts w:ascii="Arial" w:hAnsi="Arial" w:cs="Arial"/>
          <w:sz w:val="24"/>
          <w:szCs w:val="24"/>
        </w:rPr>
      </w:pPr>
    </w:p>
    <w:p w:rsidR="000211FC" w:rsidRPr="000211FC" w:rsidRDefault="000211FC" w:rsidP="000211FC">
      <w:pPr>
        <w:rPr>
          <w:rFonts w:ascii="Arial" w:hAnsi="Arial" w:cs="Arial"/>
          <w:sz w:val="24"/>
          <w:szCs w:val="24"/>
        </w:rPr>
      </w:pPr>
    </w:p>
    <w:p w:rsidR="000211FC" w:rsidRPr="000211FC" w:rsidRDefault="000211FC" w:rsidP="000211FC">
      <w:pPr>
        <w:jc w:val="center"/>
        <w:rPr>
          <w:rFonts w:ascii="Arial" w:hAnsi="Arial" w:cs="Arial"/>
          <w:sz w:val="24"/>
          <w:szCs w:val="24"/>
        </w:rPr>
      </w:pPr>
    </w:p>
    <w:p w:rsidR="000211FC" w:rsidRPr="000211FC" w:rsidRDefault="000211FC" w:rsidP="000211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0211FC">
        <w:rPr>
          <w:rFonts w:ascii="Arial" w:hAnsi="Arial" w:cs="Arial"/>
          <w:sz w:val="24"/>
          <w:szCs w:val="24"/>
        </w:rPr>
        <w:t>____________________</w:t>
      </w:r>
    </w:p>
    <w:p w:rsidR="000211FC" w:rsidRPr="000211FC" w:rsidRDefault="000211FC" w:rsidP="000211F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0211FC">
        <w:rPr>
          <w:rFonts w:ascii="Arial" w:hAnsi="Arial" w:cs="Arial"/>
          <w:sz w:val="18"/>
          <w:szCs w:val="18"/>
        </w:rPr>
        <w:t>Assinatura digital do Bolsista</w:t>
      </w:r>
    </w:p>
    <w:p w:rsidR="000C159F" w:rsidRDefault="000C159F" w:rsidP="000211FC">
      <w:pPr>
        <w:pStyle w:val="Corpodetexto"/>
        <w:tabs>
          <w:tab w:val="left" w:pos="4623"/>
        </w:tabs>
        <w:spacing w:before="244"/>
      </w:pPr>
    </w:p>
    <w:sectPr w:rsidR="000C159F" w:rsidSect="00FF1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2120" w:right="2564" w:bottom="280" w:left="1559" w:header="73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A7" w:rsidRDefault="002111A7">
      <w:r>
        <w:separator/>
      </w:r>
    </w:p>
  </w:endnote>
  <w:endnote w:type="continuationSeparator" w:id="0">
    <w:p w:rsidR="002111A7" w:rsidRDefault="002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80" w:rsidRDefault="00C253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72" w:rsidRDefault="00C25380" w:rsidP="00FF1F72">
    <w:pPr>
      <w:spacing w:line="194" w:lineRule="exact"/>
      <w:ind w:left="-426" w:right="-1417"/>
      <w:rPr>
        <w:rFonts w:ascii="Verdana" w:hAnsi="Verdana"/>
        <w:sz w:val="16"/>
      </w:rPr>
    </w:pPr>
    <w:r>
      <w:rPr>
        <w:rFonts w:ascii="Verdana"/>
        <w:noProof/>
        <w:color w:val="0000FF"/>
        <w:sz w:val="16"/>
        <w:u w:val="single" w:color="0000FF"/>
        <w:lang w:val="pt-BR" w:eastAsia="pt-BR"/>
      </w:rPr>
      <w:drawing>
        <wp:anchor distT="0" distB="0" distL="114300" distR="114300" simplePos="0" relativeHeight="487500288" behindDoc="0" locked="0" layoutInCell="1" allowOverlap="1" wp14:anchorId="67AC74DE" wp14:editId="5E0C5FEF">
          <wp:simplePos x="0" y="0"/>
          <wp:positionH relativeFrom="column">
            <wp:posOffset>-317500</wp:posOffset>
          </wp:positionH>
          <wp:positionV relativeFrom="paragraph">
            <wp:posOffset>90170</wp:posOffset>
          </wp:positionV>
          <wp:extent cx="614680" cy="42100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ul uenf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F72">
      <w:rPr>
        <w:rFonts w:ascii="Verdana" w:hAnsi="Verdana"/>
        <w:sz w:val="16"/>
      </w:rPr>
      <w:t>--------------------------------------------------------------------------------------------------------</w:t>
    </w:r>
    <w:r>
      <w:rPr>
        <w:rFonts w:ascii="Verdana" w:hAnsi="Verdana"/>
        <w:sz w:val="16"/>
      </w:rPr>
      <w:t>------</w:t>
    </w:r>
    <w:r w:rsidR="00FF1F72">
      <w:rPr>
        <w:rFonts w:ascii="Verdana" w:hAnsi="Verdana"/>
        <w:sz w:val="16"/>
      </w:rPr>
      <w:t>-------------------</w:t>
    </w:r>
    <w:r>
      <w:rPr>
        <w:rFonts w:ascii="Verdana" w:hAnsi="Verdana"/>
        <w:sz w:val="16"/>
      </w:rPr>
      <w:t>---</w:t>
    </w:r>
  </w:p>
  <w:p w:rsidR="00FF1F72" w:rsidRPr="00C25380" w:rsidRDefault="00C25380" w:rsidP="00FF1F72">
    <w:pPr>
      <w:spacing w:line="194" w:lineRule="exact"/>
      <w:ind w:right="-1417"/>
      <w:rPr>
        <w:rFonts w:ascii="Times New Roman" w:hAnsi="Times New Roman" w:cs="Times New Roman"/>
        <w:sz w:val="18"/>
        <w:szCs w:val="18"/>
      </w:rPr>
    </w:pPr>
    <w:r>
      <w:rPr>
        <w:rFonts w:ascii="Verdana"/>
        <w:noProof/>
        <w:color w:val="0000FF"/>
        <w:sz w:val="16"/>
        <w:u w:val="single" w:color="0000FF"/>
        <w:lang w:val="pt-BR" w:eastAsia="pt-BR"/>
      </w:rPr>
      <w:drawing>
        <wp:anchor distT="0" distB="0" distL="114300" distR="114300" simplePos="0" relativeHeight="487499264" behindDoc="0" locked="0" layoutInCell="1" allowOverlap="1" wp14:anchorId="3A5A84FE" wp14:editId="3DACE59B">
          <wp:simplePos x="0" y="0"/>
          <wp:positionH relativeFrom="column">
            <wp:posOffset>4756785</wp:posOffset>
          </wp:positionH>
          <wp:positionV relativeFrom="paragraph">
            <wp:posOffset>5715</wp:posOffset>
          </wp:positionV>
          <wp:extent cx="1066165" cy="246380"/>
          <wp:effectExtent l="0" t="0" r="635" b="127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proex fundo tran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165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F72">
      <w:rPr>
        <w:rFonts w:ascii="Verdana" w:hAnsi="Verdana"/>
        <w:sz w:val="16"/>
      </w:rPr>
      <w:t xml:space="preserve">    </w:t>
    </w:r>
    <w:r>
      <w:rPr>
        <w:rFonts w:ascii="Verdana" w:hAnsi="Verdana"/>
        <w:sz w:val="16"/>
      </w:rPr>
      <w:t xml:space="preserve">     </w:t>
    </w:r>
    <w:r w:rsidR="00FF1F72" w:rsidRPr="00C25380">
      <w:rPr>
        <w:rFonts w:ascii="Times New Roman" w:hAnsi="Times New Roman" w:cs="Times New Roman"/>
        <w:sz w:val="18"/>
        <w:szCs w:val="18"/>
      </w:rPr>
      <w:t>Av.</w:t>
    </w:r>
    <w:r w:rsidR="00FF1F72" w:rsidRPr="00C25380">
      <w:rPr>
        <w:rFonts w:ascii="Times New Roman" w:hAnsi="Times New Roman" w:cs="Times New Roman"/>
        <w:spacing w:val="-4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Alberto</w:t>
    </w:r>
    <w:r w:rsidR="00FF1F72" w:rsidRPr="00C253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Lamego,</w:t>
    </w:r>
    <w:r w:rsidR="00FF1F72" w:rsidRPr="00C253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2000</w:t>
    </w:r>
    <w:r w:rsidR="00FF1F72" w:rsidRPr="00C253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-</w:t>
    </w:r>
    <w:r w:rsidR="00FF1F72" w:rsidRPr="00C253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Parque</w:t>
    </w:r>
    <w:r w:rsidR="00FF1F72" w:rsidRPr="00C253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Califórnia</w:t>
    </w:r>
    <w:r w:rsidR="00FF1F72" w:rsidRPr="00C25380">
      <w:rPr>
        <w:rFonts w:ascii="Times New Roman" w:hAnsi="Times New Roman" w:cs="Times New Roman"/>
        <w:spacing w:val="5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-</w:t>
    </w:r>
    <w:r w:rsidR="00FF1F72" w:rsidRPr="00C25380">
      <w:rPr>
        <w:rFonts w:ascii="Times New Roman" w:hAnsi="Times New Roman" w:cs="Times New Roman"/>
        <w:spacing w:val="52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Campos</w:t>
    </w:r>
    <w:r w:rsidR="00FF1F72" w:rsidRPr="00C253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dos</w:t>
    </w:r>
    <w:r w:rsidR="00FF1F72" w:rsidRPr="00C253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Goytacazes/RJ CEP: 28015-</w:t>
    </w:r>
    <w:proofErr w:type="gramStart"/>
    <w:r w:rsidR="00FF1F72" w:rsidRPr="00C25380">
      <w:rPr>
        <w:rFonts w:ascii="Times New Roman" w:hAnsi="Times New Roman" w:cs="Times New Roman"/>
        <w:sz w:val="18"/>
        <w:szCs w:val="18"/>
      </w:rPr>
      <w:t>620</w:t>
    </w:r>
    <w:proofErr w:type="gramEnd"/>
    <w:r w:rsidR="00FF1F72" w:rsidRPr="00C25380">
      <w:rPr>
        <w:rFonts w:ascii="Times New Roman" w:hAnsi="Times New Roman" w:cs="Times New Roman"/>
        <w:sz w:val="18"/>
        <w:szCs w:val="18"/>
      </w:rPr>
      <w:t xml:space="preserve">             </w:t>
    </w:r>
  </w:p>
  <w:p w:rsidR="00FF1F72" w:rsidRDefault="00C25380" w:rsidP="00FF1F72">
    <w:pPr>
      <w:spacing w:line="194" w:lineRule="exact"/>
      <w:ind w:left="2104" w:right="-1417"/>
      <w:rPr>
        <w:rFonts w:ascii="Verdana"/>
        <w:color w:val="0000FF"/>
        <w:sz w:val="16"/>
        <w:u w:val="single" w:color="0000FF"/>
      </w:rPr>
    </w:pPr>
    <w:r w:rsidRPr="00C25380">
      <w:rPr>
        <w:rFonts w:ascii="Times New Roman" w:hAnsi="Times New Roman" w:cs="Times New Roman"/>
        <w:sz w:val="18"/>
        <w:szCs w:val="18"/>
      </w:rPr>
      <w:t xml:space="preserve">  </w:t>
    </w:r>
    <w:r w:rsidR="00FF1F72" w:rsidRPr="00C25380">
      <w:rPr>
        <w:rFonts w:ascii="Times New Roman" w:hAnsi="Times New Roman" w:cs="Times New Roman"/>
        <w:sz w:val="18"/>
        <w:szCs w:val="18"/>
      </w:rPr>
      <w:t xml:space="preserve"> Tel.:</w:t>
    </w:r>
    <w:r w:rsidR="00FF1F72" w:rsidRPr="00C253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(22)</w:t>
    </w:r>
    <w:r w:rsidR="00FF1F72" w:rsidRPr="00C25380">
      <w:rPr>
        <w:rFonts w:ascii="Times New Roman" w:hAnsi="Times New Roman" w:cs="Times New Roman"/>
        <w:spacing w:val="51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2739-7007</w:t>
    </w:r>
    <w:r w:rsidR="00FF1F72" w:rsidRPr="00C25380">
      <w:rPr>
        <w:rFonts w:ascii="Times New Roman" w:hAnsi="Times New Roman" w:cs="Times New Roman"/>
        <w:spacing w:val="-4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-</w:t>
    </w:r>
    <w:r w:rsidR="00FF1F72" w:rsidRPr="00C25380">
      <w:rPr>
        <w:rFonts w:ascii="Times New Roman" w:hAnsi="Times New Roman" w:cs="Times New Roman"/>
        <w:spacing w:val="-1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e-mail:</w:t>
    </w:r>
    <w:r w:rsidR="00FF1F72" w:rsidRPr="00C25380">
      <w:rPr>
        <w:rFonts w:ascii="Times New Roman" w:hAnsi="Times New Roman" w:cs="Times New Roman"/>
        <w:spacing w:val="-5"/>
        <w:sz w:val="18"/>
        <w:szCs w:val="18"/>
      </w:rPr>
      <w:t xml:space="preserve"> </w:t>
    </w:r>
    <w:hyperlink r:id="rId3">
      <w:r w:rsidR="00FF1F72" w:rsidRPr="00C25380">
        <w:rPr>
          <w:rFonts w:ascii="Times New Roman" w:hAnsi="Times New Roman" w:cs="Times New Roman"/>
          <w:color w:val="0000FF"/>
          <w:sz w:val="18"/>
          <w:szCs w:val="18"/>
          <w:u w:val="single" w:color="0000FF"/>
        </w:rPr>
        <w:t>proex@uenf.br</w:t>
      </w:r>
    </w:hyperlink>
  </w:p>
  <w:p w:rsidR="00FF1F72" w:rsidRDefault="00FF1F72" w:rsidP="00C25380">
    <w:pPr>
      <w:spacing w:line="194" w:lineRule="exact"/>
      <w:ind w:left="2104"/>
      <w:jc w:val="right"/>
      <w:rPr>
        <w:rFonts w:ascii="Verdana"/>
        <w:color w:val="0000FF"/>
        <w:sz w:val="16"/>
        <w:u w:val="single" w:color="0000FF"/>
      </w:rPr>
    </w:pPr>
  </w:p>
  <w:p w:rsidR="00FF1F72" w:rsidRDefault="00FF1F72" w:rsidP="00FF1F72">
    <w:pPr>
      <w:spacing w:line="194" w:lineRule="exact"/>
      <w:ind w:left="2104"/>
      <w:rPr>
        <w:rFonts w:ascii="Verdana"/>
        <w:color w:val="0000FF"/>
        <w:sz w:val="16"/>
        <w:u w:val="single" w:color="0000FF"/>
      </w:rPr>
    </w:pPr>
  </w:p>
  <w:p w:rsidR="00FF1F72" w:rsidRDefault="00FF1F72" w:rsidP="00FF1F72">
    <w:pPr>
      <w:spacing w:line="194" w:lineRule="exact"/>
      <w:ind w:left="2104"/>
      <w:rPr>
        <w:rFonts w:ascii="Verdana"/>
        <w:sz w:val="16"/>
      </w:rPr>
    </w:pPr>
  </w:p>
  <w:p w:rsidR="00FF1F72" w:rsidRPr="00FF1F72" w:rsidRDefault="00FF1F72" w:rsidP="00FF1F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80" w:rsidRDefault="00C253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A7" w:rsidRDefault="002111A7">
      <w:r>
        <w:separator/>
      </w:r>
    </w:p>
  </w:footnote>
  <w:footnote w:type="continuationSeparator" w:id="0">
    <w:p w:rsidR="002111A7" w:rsidRDefault="0021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80" w:rsidRDefault="00C253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15" w:rsidRDefault="00FF1F7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5E1CA79C" wp14:editId="0C56F938">
              <wp:simplePos x="0" y="0"/>
              <wp:positionH relativeFrom="page">
                <wp:posOffset>2289810</wp:posOffset>
              </wp:positionH>
              <wp:positionV relativeFrom="page">
                <wp:posOffset>747009</wp:posOffset>
              </wp:positionV>
              <wp:extent cx="3084940" cy="596348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4940" cy="59634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2815" w:rsidRPr="00C25380" w:rsidRDefault="000F3B6B">
                          <w:pPr>
                            <w:spacing w:before="12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2538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Governo do Estado do Rio de </w:t>
                          </w:r>
                          <w:r w:rsidRPr="00C25380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Janeiro</w:t>
                          </w:r>
                        </w:p>
                        <w:p w:rsidR="00B32815" w:rsidRPr="00C25380" w:rsidRDefault="000F3B6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2538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Secretaria de Estado de Ciência e </w:t>
                          </w:r>
                          <w:r w:rsidRPr="00C25380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Tecnologia</w:t>
                          </w:r>
                        </w:p>
                        <w:p w:rsidR="00B32815" w:rsidRPr="00C25380" w:rsidRDefault="000F3B6B">
                          <w:pPr>
                            <w:jc w:val="center"/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</w:pPr>
                          <w:r w:rsidRPr="00C2538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Universidade Estadual do Norte Fluminense Darcy </w:t>
                          </w:r>
                          <w:r w:rsidRPr="00C25380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Ribeiro</w:t>
                          </w:r>
                        </w:p>
                        <w:p w:rsidR="00FF1F72" w:rsidRPr="00C25380" w:rsidRDefault="00FF1F72">
                          <w:pPr>
                            <w:jc w:val="center"/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</w:pPr>
                          <w:r w:rsidRPr="00C25380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Pró-Reitoria de Extensão</w:t>
                          </w:r>
                        </w:p>
                        <w:p w:rsidR="00FF1F72" w:rsidRDefault="00FF1F72">
                          <w:pPr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80.3pt;margin-top:58.8pt;width:242.9pt;height:46.95pt;z-index:-1581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" filled="f" stroked="f">
              <v:path arrowok="t"/>
              <v:textbox inset="0,0,0,0">
                <w:txbxContent>
                  <w:p w:rsidR="00B32815" w:rsidRPr="00C25380" w:rsidRDefault="000F3B6B">
                    <w:pPr>
                      <w:spacing w:before="12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253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Governo do Estado do Rio de </w:t>
                    </w:r>
                    <w:r w:rsidRPr="00C25380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Janeiro</w:t>
                    </w:r>
                  </w:p>
                  <w:p w:rsidR="00B32815" w:rsidRPr="00C25380" w:rsidRDefault="000F3B6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253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Secretaria de Estado de Ciência e </w:t>
                    </w:r>
                    <w:r w:rsidRPr="00C25380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Tecnologia</w:t>
                    </w:r>
                  </w:p>
                  <w:p w:rsidR="00B32815" w:rsidRPr="00C25380" w:rsidRDefault="000F3B6B">
                    <w:pPr>
                      <w:jc w:val="center"/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</w:pPr>
                    <w:r w:rsidRPr="00C253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Universidade Estadual do Norte Fluminense Darcy </w:t>
                    </w:r>
                    <w:r w:rsidRPr="00C25380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Ribeiro</w:t>
                    </w:r>
                  </w:p>
                  <w:p w:rsidR="00FF1F72" w:rsidRPr="00C25380" w:rsidRDefault="00FF1F72">
                    <w:pPr>
                      <w:jc w:val="center"/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</w:pPr>
                    <w:r w:rsidRPr="00C25380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Pró-Reitoria de Extensão</w:t>
                    </w:r>
                  </w:p>
                  <w:p w:rsidR="00FF1F72" w:rsidRDefault="00FF1F72">
                    <w:pPr>
                      <w:jc w:val="center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496704" behindDoc="1" locked="0" layoutInCell="1" allowOverlap="1" wp14:anchorId="7FA3A23F" wp14:editId="439440F9">
          <wp:simplePos x="0" y="0"/>
          <wp:positionH relativeFrom="page">
            <wp:posOffset>2898775</wp:posOffset>
          </wp:positionH>
          <wp:positionV relativeFrom="page">
            <wp:posOffset>285115</wp:posOffset>
          </wp:positionV>
          <wp:extent cx="1762125" cy="457200"/>
          <wp:effectExtent l="0" t="0" r="952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21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80" w:rsidRDefault="00C253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A3108"/>
    <w:multiLevelType w:val="hybridMultilevel"/>
    <w:tmpl w:val="F36E4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92751"/>
    <w:multiLevelType w:val="hybridMultilevel"/>
    <w:tmpl w:val="F36E4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2815"/>
    <w:rsid w:val="000211FC"/>
    <w:rsid w:val="0002623B"/>
    <w:rsid w:val="000A17D7"/>
    <w:rsid w:val="000C159F"/>
    <w:rsid w:val="000C74BE"/>
    <w:rsid w:val="000E06B5"/>
    <w:rsid w:val="000F3B6B"/>
    <w:rsid w:val="001961EE"/>
    <w:rsid w:val="001A6FA4"/>
    <w:rsid w:val="002111A7"/>
    <w:rsid w:val="00225F6C"/>
    <w:rsid w:val="002A3158"/>
    <w:rsid w:val="00415D54"/>
    <w:rsid w:val="00566CB5"/>
    <w:rsid w:val="005A7B30"/>
    <w:rsid w:val="006100C6"/>
    <w:rsid w:val="00666BFE"/>
    <w:rsid w:val="008047BE"/>
    <w:rsid w:val="009D1D85"/>
    <w:rsid w:val="00AB0209"/>
    <w:rsid w:val="00B32815"/>
    <w:rsid w:val="00C25380"/>
    <w:rsid w:val="00C97562"/>
    <w:rsid w:val="00CE31B8"/>
    <w:rsid w:val="00FD347B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576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66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59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59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F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72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576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66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59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59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F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72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ex@uenf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Preliminar Edital Integrado PROEX PROPPG 01/2025.docx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Preliminar Edital Integrado PROEX PROPPG 01/2025.docx</dc:title>
  <dc:creator>UENF</dc:creator>
  <cp:lastModifiedBy>GINFO</cp:lastModifiedBy>
  <cp:revision>2</cp:revision>
  <dcterms:created xsi:type="dcterms:W3CDTF">2025-07-10T13:21:00Z</dcterms:created>
  <dcterms:modified xsi:type="dcterms:W3CDTF">2025-07-10T13:21:00Z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2025-05-13T00:00:00Z</vt:filetime>
  </property>
</Properties>
</file>