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610B" w14:textId="6B06B446" w:rsidR="003B18D4" w:rsidRDefault="003B18D4">
      <w:pPr>
        <w:jc w:val="right"/>
        <w:rPr>
          <w:b/>
        </w:rPr>
      </w:pPr>
    </w:p>
    <w:p w14:paraId="3176AC6D" w14:textId="77777777" w:rsidR="003B18D4" w:rsidRDefault="00CB4D08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ANEXO </w:t>
      </w:r>
      <w:proofErr w:type="spellStart"/>
      <w:r>
        <w:rPr>
          <w:rFonts w:ascii="Times New Roman" w:hAnsi="Times New Roman"/>
          <w:u w:val="single"/>
        </w:rPr>
        <w:t>IIc</w:t>
      </w:r>
      <w:proofErr w:type="spellEnd"/>
      <w:r>
        <w:rPr>
          <w:rFonts w:ascii="Times New Roman" w:hAnsi="Times New Roman"/>
          <w:u w:val="single"/>
        </w:rPr>
        <w:t xml:space="preserve"> – Formulário de Currículo Padronizado – Doutorado – Ciência Animal</w:t>
      </w:r>
    </w:p>
    <w:p w14:paraId="30C1ABBD" w14:textId="77777777" w:rsidR="003B18D4" w:rsidRDefault="003B18D4"/>
    <w:p w14:paraId="10E638D8" w14:textId="77777777" w:rsidR="003B18D4" w:rsidRDefault="00CB4D08">
      <w:r>
        <w:t>Nome do candidato: __________________________________________________________</w:t>
      </w:r>
    </w:p>
    <w:p w14:paraId="6B1F7F5F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) UENF   (     ) UFRRJ</w:t>
      </w:r>
    </w:p>
    <w:p w14:paraId="3266559A" w14:textId="77777777" w:rsidR="003B18D4" w:rsidRDefault="003B18D4"/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"/>
        <w:gridCol w:w="1067"/>
        <w:gridCol w:w="1927"/>
        <w:gridCol w:w="714"/>
        <w:gridCol w:w="127"/>
        <w:gridCol w:w="425"/>
        <w:gridCol w:w="1140"/>
        <w:gridCol w:w="561"/>
        <w:gridCol w:w="157"/>
        <w:gridCol w:w="272"/>
        <w:gridCol w:w="165"/>
        <w:gridCol w:w="703"/>
        <w:gridCol w:w="139"/>
        <w:gridCol w:w="9"/>
        <w:gridCol w:w="992"/>
      </w:tblGrid>
      <w:tr w:rsidR="003B18D4" w14:paraId="5246F751" w14:textId="77777777">
        <w:tc>
          <w:tcPr>
            <w:tcW w:w="9322" w:type="dxa"/>
            <w:gridSpan w:val="1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EEB29D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DOUTORADO</w:t>
            </w:r>
          </w:p>
        </w:tc>
      </w:tr>
      <w:tr w:rsidR="003B18D4" w14:paraId="0BE1AD0E" w14:textId="77777777">
        <w:tc>
          <w:tcPr>
            <w:tcW w:w="632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8AC6CE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299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F98148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(quantidade / soma)</w:t>
            </w:r>
          </w:p>
        </w:tc>
      </w:tr>
      <w:tr w:rsidR="003B18D4" w14:paraId="369710A8" w14:textId="77777777">
        <w:trPr>
          <w:trHeight w:val="227"/>
        </w:trPr>
        <w:tc>
          <w:tcPr>
            <w:tcW w:w="924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6BB8BC56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291E2FAC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20</w:t>
            </w:r>
          </w:p>
          <w:p w14:paraId="061799DA" w14:textId="77777777" w:rsidR="003B18D4" w:rsidRDefault="00CB4D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067" w:type="dxa"/>
            <w:vMerge w:val="restart"/>
            <w:tcBorders>
              <w:top w:val="single" w:sz="24" w:space="0" w:color="000000"/>
            </w:tcBorders>
          </w:tcPr>
          <w:p w14:paraId="5275F4C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Formação acadêmica (mestrado)</w:t>
            </w:r>
          </w:p>
        </w:tc>
        <w:tc>
          <w:tcPr>
            <w:tcW w:w="4333" w:type="dxa"/>
            <w:gridSpan w:val="5"/>
            <w:tcBorders>
              <w:top w:val="single" w:sz="24" w:space="0" w:color="000000"/>
              <w:bottom w:val="single" w:sz="4" w:space="0" w:color="000000"/>
            </w:tcBorders>
          </w:tcPr>
          <w:p w14:paraId="123CFD3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CAPES acima de 5</w:t>
            </w:r>
          </w:p>
        </w:tc>
        <w:tc>
          <w:tcPr>
            <w:tcW w:w="561" w:type="dxa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48CB0F4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7" w:type="dxa"/>
            <w:gridSpan w:val="7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116110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1B9215F" w14:textId="77777777">
        <w:trPr>
          <w:trHeight w:val="227"/>
        </w:trPr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C66C6D6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4" w:space="0" w:color="000000"/>
            </w:tcBorders>
          </w:tcPr>
          <w:p w14:paraId="6DE6D65B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BBA605D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CAPES 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14:paraId="480F9AA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7" w:type="dxa"/>
            <w:gridSpan w:val="7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9AC4AAA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3B9418BC" w14:textId="77777777">
        <w:trPr>
          <w:trHeight w:val="227"/>
        </w:trPr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641E32C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4" w:space="0" w:color="000000"/>
            </w:tcBorders>
          </w:tcPr>
          <w:p w14:paraId="18B4E88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F494FD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CAPES 3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14:paraId="6A88F24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  <w:gridSpan w:val="7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2C35B59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2DE7E44F" w14:textId="77777777">
        <w:trPr>
          <w:trHeight w:val="227"/>
        </w:trPr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B85AF00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4" w:space="0" w:color="000000"/>
            </w:tcBorders>
          </w:tcPr>
          <w:p w14:paraId="1297708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C41F70" w14:textId="77777777" w:rsidR="003B18D4" w:rsidRDefault="00CB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Coeficiente de rendimento acumulado de 90 a 100%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14:paraId="3CF7015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37" w:type="dxa"/>
            <w:gridSpan w:val="7"/>
            <w:vMerge w:val="restart"/>
            <w:tcBorders>
              <w:left w:val="single" w:sz="4" w:space="0" w:color="000000"/>
              <w:right w:val="single" w:sz="24" w:space="0" w:color="000000"/>
            </w:tcBorders>
          </w:tcPr>
          <w:p w14:paraId="6AFAADB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8D17735" w14:textId="77777777">
        <w:trPr>
          <w:trHeight w:val="132"/>
        </w:trPr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42E6A7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4" w:space="0" w:color="000000"/>
            </w:tcBorders>
          </w:tcPr>
          <w:p w14:paraId="73B720CF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8D46" w14:textId="77777777" w:rsidR="003B18D4" w:rsidRDefault="00CB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Coeficiente de rendimento acumulado de 75 a 89%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9BCE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7" w:type="dxa"/>
            <w:gridSpan w:val="7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354024D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2225834C" w14:textId="77777777">
        <w:trPr>
          <w:trHeight w:val="132"/>
        </w:trPr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6D7342D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4" w:space="0" w:color="000000"/>
            </w:tcBorders>
          </w:tcPr>
          <w:p w14:paraId="58F9690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3037" w14:textId="77777777" w:rsidR="003B18D4" w:rsidRDefault="00CB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Coeficiente de rendimento acumulado de 60 a 74%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9A8D" w14:textId="77777777" w:rsidR="003B18D4" w:rsidRDefault="00CB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7" w:type="dxa"/>
            <w:gridSpan w:val="7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4B51F4B4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500F75E0" w14:textId="77777777">
        <w:trPr>
          <w:trHeight w:val="105"/>
        </w:trPr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42AAF49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24" w:space="0" w:color="000000"/>
            </w:tcBorders>
          </w:tcPr>
          <w:p w14:paraId="44935198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14:paraId="62AE1865" w14:textId="77777777" w:rsidR="003B18D4" w:rsidRDefault="00CB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Coeficiente de rendimento acumulado abaixo de 60%</w:t>
            </w:r>
          </w:p>
        </w:tc>
        <w:tc>
          <w:tcPr>
            <w:tcW w:w="561" w:type="dxa"/>
            <w:tcBorders>
              <w:bottom w:val="single" w:sz="24" w:space="0" w:color="000000"/>
              <w:right w:val="single" w:sz="4" w:space="0" w:color="000000"/>
            </w:tcBorders>
          </w:tcPr>
          <w:p w14:paraId="4BEAD54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7" w:type="dxa"/>
            <w:gridSpan w:val="7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0B04BE9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4441970A" w14:textId="77777777">
        <w:tc>
          <w:tcPr>
            <w:tcW w:w="924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7C29EADD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6F240DFA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10 pontos</w:t>
            </w:r>
          </w:p>
        </w:tc>
        <w:tc>
          <w:tcPr>
            <w:tcW w:w="4260" w:type="dxa"/>
            <w:gridSpan w:val="5"/>
            <w:tcBorders>
              <w:top w:val="single" w:sz="24" w:space="0" w:color="000000"/>
            </w:tcBorders>
          </w:tcPr>
          <w:p w14:paraId="55392D0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/ Pós-graduação / Curso Lato Sensu / Residência (concluídos)</w:t>
            </w:r>
          </w:p>
        </w:tc>
        <w:tc>
          <w:tcPr>
            <w:tcW w:w="1858" w:type="dxa"/>
            <w:gridSpan w:val="3"/>
            <w:tcBorders>
              <w:top w:val="single" w:sz="24" w:space="0" w:color="000000"/>
              <w:right w:val="single" w:sz="4" w:space="0" w:color="000000"/>
            </w:tcBorders>
          </w:tcPr>
          <w:p w14:paraId="0D812D1A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título</w:t>
            </w:r>
          </w:p>
        </w:tc>
        <w:tc>
          <w:tcPr>
            <w:tcW w:w="1140" w:type="dxa"/>
            <w:gridSpan w:val="3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2FAC03D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751BBD7F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B139386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34C35AC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5"/>
          </w:tcPr>
          <w:p w14:paraId="3DB3D58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Cursos de Graduação</w:t>
            </w:r>
          </w:p>
        </w:tc>
        <w:tc>
          <w:tcPr>
            <w:tcW w:w="1858" w:type="dxa"/>
            <w:gridSpan w:val="3"/>
            <w:tcBorders>
              <w:right w:val="single" w:sz="4" w:space="0" w:color="000000"/>
            </w:tcBorders>
          </w:tcPr>
          <w:p w14:paraId="3714B321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curso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028CD3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28554A64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4B7C04A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90F7A88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5"/>
            <w:tcBorders>
              <w:bottom w:val="single" w:sz="24" w:space="0" w:color="000000"/>
            </w:tcBorders>
          </w:tcPr>
          <w:p w14:paraId="11DCA12E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em áreas afins (Agrárias/Biológicas/Saúde)</w:t>
            </w:r>
          </w:p>
        </w:tc>
        <w:tc>
          <w:tcPr>
            <w:tcW w:w="1858" w:type="dxa"/>
            <w:gridSpan w:val="3"/>
            <w:tcBorders>
              <w:bottom w:val="single" w:sz="24" w:space="0" w:color="000000"/>
              <w:right w:val="single" w:sz="4" w:space="0" w:color="000000"/>
            </w:tcBorders>
          </w:tcPr>
          <w:p w14:paraId="5820192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(0,5/curso)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271FD4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4A0D8BC4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2B4B56E5" w14:textId="77777777">
        <w:tc>
          <w:tcPr>
            <w:tcW w:w="924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18588172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166AAC7D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1567E21F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4D5A8744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10 pontos</w:t>
            </w:r>
          </w:p>
        </w:tc>
        <w:tc>
          <w:tcPr>
            <w:tcW w:w="3835" w:type="dxa"/>
            <w:gridSpan w:val="4"/>
            <w:tcBorders>
              <w:top w:val="single" w:sz="24" w:space="0" w:color="000000"/>
            </w:tcBorders>
          </w:tcPr>
          <w:p w14:paraId="25042AE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Graduação</w:t>
            </w:r>
          </w:p>
        </w:tc>
        <w:tc>
          <w:tcPr>
            <w:tcW w:w="2283" w:type="dxa"/>
            <w:gridSpan w:val="4"/>
            <w:tcBorders>
              <w:top w:val="single" w:sz="24" w:space="0" w:color="000000"/>
              <w:right w:val="single" w:sz="4" w:space="0" w:color="000000"/>
            </w:tcBorders>
          </w:tcPr>
          <w:p w14:paraId="2BEE8250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(0,04 h/aula)</w:t>
            </w:r>
          </w:p>
        </w:tc>
        <w:tc>
          <w:tcPr>
            <w:tcW w:w="1140" w:type="dxa"/>
            <w:gridSpan w:val="3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809F8D9" w14:textId="77777777" w:rsidR="003B18D4" w:rsidRDefault="003B18D4">
            <w:pPr>
              <w:ind w:left="595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319C891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  <w:p w14:paraId="5D44966A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FB305C8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45168BC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4"/>
          </w:tcPr>
          <w:p w14:paraId="422BAA1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Pós-graduação</w:t>
            </w:r>
          </w:p>
        </w:tc>
        <w:tc>
          <w:tcPr>
            <w:tcW w:w="2283" w:type="dxa"/>
            <w:gridSpan w:val="4"/>
            <w:tcBorders>
              <w:right w:val="single" w:sz="4" w:space="0" w:color="000000"/>
            </w:tcBorders>
          </w:tcPr>
          <w:p w14:paraId="2029449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(0,05 h/aula)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A3947F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3289E8C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E378B7A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41F1C969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4"/>
          </w:tcPr>
          <w:p w14:paraId="73C88F71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Ensino Médio</w:t>
            </w:r>
          </w:p>
        </w:tc>
        <w:tc>
          <w:tcPr>
            <w:tcW w:w="2283" w:type="dxa"/>
            <w:gridSpan w:val="4"/>
            <w:tcBorders>
              <w:right w:val="single" w:sz="4" w:space="0" w:color="000000"/>
            </w:tcBorders>
          </w:tcPr>
          <w:p w14:paraId="7033DB22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(0,01 h/aula)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06A959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63F8E35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8227C7E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3EEAA9A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4"/>
          </w:tcPr>
          <w:p w14:paraId="4613A34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Estágio Extracurricular/Bolsa de Trabalho</w:t>
            </w:r>
          </w:p>
        </w:tc>
        <w:tc>
          <w:tcPr>
            <w:tcW w:w="2283" w:type="dxa"/>
            <w:gridSpan w:val="4"/>
            <w:tcBorders>
              <w:right w:val="single" w:sz="4" w:space="0" w:color="000000"/>
            </w:tcBorders>
          </w:tcPr>
          <w:p w14:paraId="7A6B794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– </w:t>
            </w: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área (0,2/40h)</w:t>
            </w:r>
          </w:p>
          <w:p w14:paraId="0818E2F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fora da área (0,1/40h)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C760D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24D9F1E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7549603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E0EC97C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4"/>
          </w:tcPr>
          <w:p w14:paraId="5854807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Monitoria</w:t>
            </w:r>
          </w:p>
        </w:tc>
        <w:tc>
          <w:tcPr>
            <w:tcW w:w="2283" w:type="dxa"/>
            <w:gridSpan w:val="4"/>
            <w:tcBorders>
              <w:right w:val="single" w:sz="4" w:space="0" w:color="000000"/>
            </w:tcBorders>
          </w:tcPr>
          <w:p w14:paraId="3CD1876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(0,8/semestre letivo)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449EB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5C8A791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EC1B4FA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30BDA7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4"/>
          </w:tcPr>
          <w:p w14:paraId="48C7E35D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Iniciação Científica</w:t>
            </w:r>
          </w:p>
        </w:tc>
        <w:tc>
          <w:tcPr>
            <w:tcW w:w="2283" w:type="dxa"/>
            <w:gridSpan w:val="4"/>
            <w:tcBorders>
              <w:right w:val="single" w:sz="4" w:space="0" w:color="000000"/>
            </w:tcBorders>
          </w:tcPr>
          <w:p w14:paraId="376A371C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(1,2/ano)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D0FC3A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6C68E262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3E1EF4EC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848A51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tcBorders>
              <w:bottom w:val="single" w:sz="24" w:space="0" w:color="000000"/>
            </w:tcBorders>
          </w:tcPr>
          <w:p w14:paraId="55F1A3F7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Prêmios e títulos (Sociedades acadêmicas e afins)</w:t>
            </w:r>
          </w:p>
        </w:tc>
        <w:tc>
          <w:tcPr>
            <w:tcW w:w="2283" w:type="dxa"/>
            <w:gridSpan w:val="4"/>
            <w:tcBorders>
              <w:bottom w:val="single" w:sz="24" w:space="0" w:color="000000"/>
              <w:right w:val="single" w:sz="4" w:space="0" w:color="000000"/>
            </w:tcBorders>
          </w:tcPr>
          <w:p w14:paraId="322C214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(0,2/cada)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206A0B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350CEE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8BE0276" w14:textId="77777777">
        <w:tc>
          <w:tcPr>
            <w:tcW w:w="924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44A6DC9F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506AA643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267944C3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154FC050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2F917DE0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7B96D8C8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50 pontos</w:t>
            </w:r>
          </w:p>
        </w:tc>
        <w:tc>
          <w:tcPr>
            <w:tcW w:w="8398" w:type="dxa"/>
            <w:gridSpan w:val="14"/>
            <w:tcBorders>
              <w:top w:val="single" w:sz="24" w:space="0" w:color="000000"/>
              <w:right w:val="single" w:sz="24" w:space="0" w:color="000000"/>
            </w:tcBorders>
          </w:tcPr>
          <w:p w14:paraId="65076BC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Artigos publicados/aceitos em revistas indexadas (recomenda-se ponderação de acordo com o atual Index </w:t>
            </w: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  <w:r>
              <w:rPr>
                <w:sz w:val="18"/>
                <w:szCs w:val="18"/>
              </w:rPr>
              <w:t xml:space="preserve"> CAPES); capítulo de livro (equivalente B1)</w:t>
            </w:r>
          </w:p>
        </w:tc>
      </w:tr>
      <w:tr w:rsidR="003B18D4" w14:paraId="39201269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C7154EA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55" w:type="dxa"/>
            <w:gridSpan w:val="10"/>
            <w:tcBorders>
              <w:right w:val="single" w:sz="4" w:space="0" w:color="FFFFFF"/>
            </w:tcBorders>
          </w:tcPr>
          <w:p w14:paraId="02D36C01" w14:textId="77777777" w:rsidR="003B18D4" w:rsidRDefault="00CB4D0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 (A1, A2, B1)</w:t>
            </w:r>
          </w:p>
        </w:tc>
        <w:tc>
          <w:tcPr>
            <w:tcW w:w="1843" w:type="dxa"/>
            <w:gridSpan w:val="4"/>
            <w:tcBorders>
              <w:left w:val="single" w:sz="4" w:space="0" w:color="FFFFFF"/>
              <w:right w:val="single" w:sz="24" w:space="0" w:color="000000"/>
            </w:tcBorders>
          </w:tcPr>
          <w:p w14:paraId="03E3116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44A99CE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E6F1D2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27BD411F" w14:textId="77777777" w:rsidR="003B18D4" w:rsidRDefault="00CB4D08">
            <w:pPr>
              <w:ind w:firstLine="6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3396" w:type="dxa"/>
            <w:gridSpan w:val="7"/>
            <w:tcBorders>
              <w:right w:val="single" w:sz="4" w:space="0" w:color="000000"/>
            </w:tcBorders>
          </w:tcPr>
          <w:p w14:paraId="22781CB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(A1 = 5,0; A2 = 3,5; B1 = 2,5) / artigo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4F1E214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7E7B1E6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86AE43C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4CFB50D2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60587216" w14:textId="77777777" w:rsidR="003B18D4" w:rsidRDefault="00CB4D08">
            <w:pPr>
              <w:ind w:firstLine="6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3396" w:type="dxa"/>
            <w:gridSpan w:val="7"/>
            <w:tcBorders>
              <w:right w:val="single" w:sz="4" w:space="0" w:color="000000"/>
            </w:tcBorders>
          </w:tcPr>
          <w:p w14:paraId="3C1DA21D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(A1 = 2,5; A2 = 1,75; B1 = 1,25) / artigo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E1107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7042A96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A30861D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47C2B4A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right w:val="single" w:sz="4" w:space="0" w:color="FFFFFF"/>
            </w:tcBorders>
          </w:tcPr>
          <w:p w14:paraId="13984E5F" w14:textId="77777777" w:rsidR="003B18D4" w:rsidRDefault="00CB4D0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 (B2, B3)</w:t>
            </w:r>
          </w:p>
        </w:tc>
        <w:tc>
          <w:tcPr>
            <w:tcW w:w="2998" w:type="dxa"/>
            <w:gridSpan w:val="8"/>
            <w:tcBorders>
              <w:left w:val="single" w:sz="4" w:space="0" w:color="FFFFFF"/>
              <w:right w:val="single" w:sz="24" w:space="0" w:color="000000"/>
            </w:tcBorders>
          </w:tcPr>
          <w:p w14:paraId="550349B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8FE9BB0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295F80D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3E59EBC1" w14:textId="77777777" w:rsidR="003B18D4" w:rsidRDefault="00CB4D08">
            <w:pPr>
              <w:ind w:firstLine="6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3396" w:type="dxa"/>
            <w:gridSpan w:val="7"/>
            <w:tcBorders>
              <w:right w:val="single" w:sz="4" w:space="0" w:color="000000"/>
            </w:tcBorders>
          </w:tcPr>
          <w:p w14:paraId="1AB62D92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(B2 = 2,0; B3 = 1,7) / artigo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9FF077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27CD45E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1C381A7E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AA76556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14:paraId="72E76922" w14:textId="77777777" w:rsidR="003B18D4" w:rsidRDefault="00CB4D08">
            <w:pPr>
              <w:ind w:firstLine="6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3396" w:type="dxa"/>
            <w:gridSpan w:val="7"/>
            <w:tcBorders>
              <w:right w:val="single" w:sz="4" w:space="0" w:color="000000"/>
            </w:tcBorders>
          </w:tcPr>
          <w:p w14:paraId="32B935D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artigo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6532F9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40551CA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ED278F9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F5D0A9F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right w:val="single" w:sz="4" w:space="0" w:color="FFFFFF"/>
            </w:tcBorders>
          </w:tcPr>
          <w:p w14:paraId="1F6D4E1B" w14:textId="77777777" w:rsidR="003B18D4" w:rsidRDefault="00CB4D0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 (B4, B5)</w:t>
            </w:r>
          </w:p>
        </w:tc>
        <w:tc>
          <w:tcPr>
            <w:tcW w:w="2998" w:type="dxa"/>
            <w:gridSpan w:val="8"/>
            <w:tcBorders>
              <w:left w:val="single" w:sz="4" w:space="0" w:color="FFFFFF"/>
              <w:right w:val="single" w:sz="24" w:space="0" w:color="000000"/>
            </w:tcBorders>
          </w:tcPr>
          <w:p w14:paraId="3F5A1B34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9CE8A6A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B77D58D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6F486E0B" w14:textId="77777777" w:rsidR="003B18D4" w:rsidRDefault="00CB4D08">
            <w:pPr>
              <w:ind w:left="6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2410" w:type="dxa"/>
            <w:gridSpan w:val="5"/>
            <w:tcBorders>
              <w:right w:val="single" w:sz="4" w:space="0" w:color="000000"/>
            </w:tcBorders>
          </w:tcPr>
          <w:p w14:paraId="48B2848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(B4 = 1,5; B5 = 1,2) / artigo</w:t>
            </w:r>
          </w:p>
        </w:tc>
        <w:tc>
          <w:tcPr>
            <w:tcW w:w="12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B2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31880257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6906125" w14:textId="77777777" w:rsidTr="00A728C1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13A0D0F0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tcBorders>
              <w:bottom w:val="single" w:sz="24" w:space="0" w:color="000000"/>
            </w:tcBorders>
          </w:tcPr>
          <w:p w14:paraId="1B7C4528" w14:textId="77777777" w:rsidR="003B18D4" w:rsidRDefault="00CB4D08">
            <w:pPr>
              <w:ind w:left="6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2410" w:type="dxa"/>
            <w:gridSpan w:val="5"/>
            <w:tcBorders>
              <w:bottom w:val="single" w:sz="24" w:space="0" w:color="000000"/>
              <w:right w:val="single" w:sz="4" w:space="0" w:color="000000"/>
            </w:tcBorders>
          </w:tcPr>
          <w:p w14:paraId="0975CB5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artigo</w:t>
            </w:r>
          </w:p>
        </w:tc>
        <w:tc>
          <w:tcPr>
            <w:tcW w:w="1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706070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0D490D5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1B9057D1" w14:textId="77777777">
        <w:tc>
          <w:tcPr>
            <w:tcW w:w="924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2BEBB34A" w14:textId="77777777" w:rsidR="003B18D4" w:rsidRDefault="003B18D4">
            <w:pPr>
              <w:jc w:val="center"/>
              <w:rPr>
                <w:sz w:val="18"/>
                <w:szCs w:val="18"/>
              </w:rPr>
            </w:pPr>
          </w:p>
          <w:p w14:paraId="0C49F879" w14:textId="77777777" w:rsidR="003B18D4" w:rsidRDefault="003B18D4">
            <w:pPr>
              <w:jc w:val="center"/>
              <w:rPr>
                <w:sz w:val="18"/>
                <w:szCs w:val="18"/>
              </w:rPr>
            </w:pPr>
          </w:p>
          <w:p w14:paraId="0CCE0497" w14:textId="77777777" w:rsidR="003B18D4" w:rsidRDefault="003B18D4">
            <w:pPr>
              <w:jc w:val="center"/>
              <w:rPr>
                <w:sz w:val="18"/>
                <w:szCs w:val="18"/>
              </w:rPr>
            </w:pPr>
          </w:p>
          <w:p w14:paraId="5692C509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10 pontos</w:t>
            </w:r>
          </w:p>
        </w:tc>
        <w:tc>
          <w:tcPr>
            <w:tcW w:w="3708" w:type="dxa"/>
            <w:gridSpan w:val="3"/>
            <w:tcBorders>
              <w:top w:val="single" w:sz="24" w:space="0" w:color="000000"/>
              <w:bottom w:val="single" w:sz="4" w:space="0" w:color="000000"/>
            </w:tcBorders>
          </w:tcPr>
          <w:p w14:paraId="579DBC3D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em eventos científicos</w:t>
            </w:r>
          </w:p>
        </w:tc>
        <w:tc>
          <w:tcPr>
            <w:tcW w:w="2847" w:type="dxa"/>
            <w:gridSpan w:val="7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94B656C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participação)</w:t>
            </w:r>
          </w:p>
        </w:tc>
        <w:tc>
          <w:tcPr>
            <w:tcW w:w="851" w:type="dxa"/>
            <w:gridSpan w:val="3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3C7EC457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663F0AD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E158C6A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B85A1C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9B1EC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em projetos de fomento à pesquisa</w:t>
            </w:r>
          </w:p>
        </w:tc>
        <w:tc>
          <w:tcPr>
            <w:tcW w:w="2847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79F7FAC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projeto)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95C794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2BA4D89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0A18008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4BB8B8D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0898E7F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 / coordenação de eventos</w:t>
            </w:r>
          </w:p>
        </w:tc>
        <w:tc>
          <w:tcPr>
            <w:tcW w:w="2847" w:type="dxa"/>
            <w:gridSpan w:val="7"/>
            <w:tcBorders>
              <w:right w:val="single" w:sz="4" w:space="0" w:color="000000"/>
            </w:tcBorders>
          </w:tcPr>
          <w:p w14:paraId="6D07442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evento)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CF1F3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06EDECC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AA46C7B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EB9A8C4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338C5CC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Palestras - Cursos (conferências como palestrante ou prelecionista)</w:t>
            </w:r>
          </w:p>
        </w:tc>
        <w:tc>
          <w:tcPr>
            <w:tcW w:w="2847" w:type="dxa"/>
            <w:gridSpan w:val="7"/>
            <w:tcBorders>
              <w:right w:val="single" w:sz="4" w:space="0" w:color="000000"/>
            </w:tcBorders>
          </w:tcPr>
          <w:p w14:paraId="2ACFA4E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curso)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F5A8E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3D5E6DB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5969A40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40E2AAD0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52BFB84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Campanha de extensão / Projeto de extensão</w:t>
            </w:r>
          </w:p>
        </w:tc>
        <w:tc>
          <w:tcPr>
            <w:tcW w:w="2847" w:type="dxa"/>
            <w:gridSpan w:val="7"/>
            <w:tcBorders>
              <w:right w:val="single" w:sz="4" w:space="0" w:color="000000"/>
            </w:tcBorders>
          </w:tcPr>
          <w:p w14:paraId="200CE637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(0,3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/campanha / projeto)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E899D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5B624FA7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F369DD7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DA86842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</w:tcPr>
          <w:p w14:paraId="20B4921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Experiência profissional registrada na área (exceto docência)</w:t>
            </w:r>
          </w:p>
        </w:tc>
        <w:tc>
          <w:tcPr>
            <w:tcW w:w="2847" w:type="dxa"/>
            <w:gridSpan w:val="7"/>
            <w:tcBorders>
              <w:right w:val="single" w:sz="4" w:space="0" w:color="000000"/>
            </w:tcBorders>
          </w:tcPr>
          <w:p w14:paraId="4A55DF6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(0,3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trimestre)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67C10A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366581F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37F1817" w14:textId="77777777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D52302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50E0322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Técnica e/ou Consultoria</w:t>
            </w:r>
          </w:p>
        </w:tc>
        <w:tc>
          <w:tcPr>
            <w:tcW w:w="2847" w:type="dxa"/>
            <w:gridSpan w:val="7"/>
            <w:tcBorders>
              <w:right w:val="single" w:sz="4" w:space="0" w:color="000000"/>
            </w:tcBorders>
          </w:tcPr>
          <w:p w14:paraId="359B2DAE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(0,05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hora)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344FA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24" w:space="0" w:color="000000"/>
            </w:tcBorders>
          </w:tcPr>
          <w:p w14:paraId="7AE021D6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B63F3A1" w14:textId="77777777" w:rsidTr="00A728C1">
        <w:tc>
          <w:tcPr>
            <w:tcW w:w="92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3DCBDBE2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0"/>
              <w:bottom w:val="single" w:sz="24" w:space="0" w:color="000000"/>
            </w:tcBorders>
          </w:tcPr>
          <w:p w14:paraId="50BF496A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em banca de trabalho de conclusão</w:t>
            </w:r>
          </w:p>
        </w:tc>
        <w:tc>
          <w:tcPr>
            <w:tcW w:w="2847" w:type="dxa"/>
            <w:gridSpan w:val="7"/>
            <w:tcBorders>
              <w:bottom w:val="single" w:sz="24" w:space="0" w:color="000000"/>
              <w:right w:val="single" w:sz="4" w:space="0" w:color="000000"/>
            </w:tcBorders>
          </w:tcPr>
          <w:p w14:paraId="557038F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(0,1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participação)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D45D37D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0ACF3D0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</w:tbl>
    <w:p w14:paraId="54863E08" w14:textId="77777777" w:rsidR="003B18D4" w:rsidRDefault="003B18D4">
      <w:pPr>
        <w:rPr>
          <w:b/>
          <w:u w:val="single"/>
        </w:rPr>
      </w:pPr>
    </w:p>
    <w:p w14:paraId="3D068AE1" w14:textId="77777777" w:rsidR="003B18D4" w:rsidRDefault="00CB4D08">
      <w:pPr>
        <w:jc w:val="right"/>
      </w:pPr>
      <w:r>
        <w:t>Total de pontos: ______________</w:t>
      </w:r>
    </w:p>
    <w:sectPr w:rsidR="003B18D4" w:rsidSect="00A728C1">
      <w:headerReference w:type="default" r:id="rId8"/>
      <w:headerReference w:type="first" r:id="rId9"/>
      <w:pgSz w:w="11907" w:h="16840"/>
      <w:pgMar w:top="171" w:right="1134" w:bottom="663" w:left="1701" w:header="516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EF94" w14:textId="77777777" w:rsidR="00987E18" w:rsidRDefault="00987E18">
      <w:r>
        <w:separator/>
      </w:r>
    </w:p>
  </w:endnote>
  <w:endnote w:type="continuationSeparator" w:id="0">
    <w:p w14:paraId="19F79D39" w14:textId="77777777" w:rsidR="00987E18" w:rsidRDefault="009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945B" w14:textId="77777777" w:rsidR="00987E18" w:rsidRDefault="00987E18">
      <w:r>
        <w:separator/>
      </w:r>
    </w:p>
  </w:footnote>
  <w:footnote w:type="continuationSeparator" w:id="0">
    <w:p w14:paraId="7341183A" w14:textId="77777777" w:rsidR="00987E18" w:rsidRDefault="0098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2AD9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9F8" w14:textId="77777777" w:rsidR="00CB4D08" w:rsidRDefault="00CB4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p w14:paraId="4A51B4B8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9A4"/>
    <w:multiLevelType w:val="multilevel"/>
    <w:tmpl w:val="B2B2DCD4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4710F0D"/>
    <w:multiLevelType w:val="multilevel"/>
    <w:tmpl w:val="513029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5CE"/>
    <w:multiLevelType w:val="multilevel"/>
    <w:tmpl w:val="A1CED1BA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1E142B"/>
    <w:multiLevelType w:val="multilevel"/>
    <w:tmpl w:val="B4C6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E88"/>
    <w:multiLevelType w:val="multilevel"/>
    <w:tmpl w:val="BCA80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D4"/>
    <w:rsid w:val="001E4C84"/>
    <w:rsid w:val="003B18D4"/>
    <w:rsid w:val="004B48A4"/>
    <w:rsid w:val="00621472"/>
    <w:rsid w:val="007F72FC"/>
    <w:rsid w:val="008E7DF8"/>
    <w:rsid w:val="00987E18"/>
    <w:rsid w:val="00A728C1"/>
    <w:rsid w:val="00B333AB"/>
    <w:rsid w:val="00C005F5"/>
    <w:rsid w:val="00CB4D08"/>
    <w:rsid w:val="00DB15C4"/>
    <w:rsid w:val="00E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2BBE"/>
  <w15:docId w15:val="{911EC72F-F4C5-481A-98C4-D981CBC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A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q/KWq9xK7A9gOZmw8XGVbJydg==">AMUW2mWqf8oAiNbKyDFgpzgdwpRmRQE++2A2EcYKwIrhOqq1jIZo1luKmf/OMTznrqzPskZVU9YAKx2qZBsNZExNvithUk1haWTfo1UPRCBlZIbwmErJXRIWzi/3MPgOw9069iaQRs70455ZXE35WeW9NE6K3R9hWzEBCe2Mw3henjUm/ProgckGbLpT/+srn/bcwl2JdBga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Jovana Campos</cp:lastModifiedBy>
  <cp:revision>3</cp:revision>
  <cp:lastPrinted>2021-04-16T00:34:00Z</cp:lastPrinted>
  <dcterms:created xsi:type="dcterms:W3CDTF">2021-04-16T00:47:00Z</dcterms:created>
  <dcterms:modified xsi:type="dcterms:W3CDTF">2021-04-16T00:52:00Z</dcterms:modified>
</cp:coreProperties>
</file>