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2EF1C" w14:textId="77777777" w:rsidR="00466C42" w:rsidRPr="003E02AB" w:rsidRDefault="00466C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left"/>
        <w:rPr>
          <w:rFonts w:ascii="Times New Roman" w:hAnsi="Times New Roman" w:cs="Times New Roman"/>
          <w:color w:val="000000"/>
        </w:rPr>
      </w:pPr>
    </w:p>
    <w:tbl>
      <w:tblPr>
        <w:tblStyle w:val="a"/>
        <w:tblW w:w="10215" w:type="dxa"/>
        <w:tblInd w:w="559" w:type="dxa"/>
        <w:tblLayout w:type="fixed"/>
        <w:tblLook w:val="0400" w:firstRow="0" w:lastRow="0" w:firstColumn="0" w:lastColumn="0" w:noHBand="0" w:noVBand="1"/>
      </w:tblPr>
      <w:tblGrid>
        <w:gridCol w:w="7782"/>
        <w:gridCol w:w="2433"/>
      </w:tblGrid>
      <w:tr w:rsidR="00466C42" w:rsidRPr="003E02AB" w14:paraId="0CCCAC3C" w14:textId="77777777" w:rsidTr="003E02AB">
        <w:trPr>
          <w:trHeight w:val="567"/>
        </w:trPr>
        <w:tc>
          <w:tcPr>
            <w:tcW w:w="1021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FAF8B99" w14:textId="77777777" w:rsidR="00466C42" w:rsidRDefault="003E02AB" w:rsidP="00F56AB9">
            <w:pPr>
              <w:spacing w:line="280" w:lineRule="exact"/>
              <w:ind w:left="0" w:right="24" w:firstLine="0"/>
              <w:jc w:val="center"/>
              <w:rPr>
                <w:rFonts w:ascii="Times New Roman" w:eastAsia="Verdana" w:hAnsi="Times New Roman" w:cs="Times New Roman"/>
                <w:b/>
                <w:sz w:val="24"/>
                <w:szCs w:val="24"/>
                <w:u w:val="single" w:color="000000"/>
              </w:rPr>
            </w:pPr>
            <w:r w:rsidRPr="00AB0A10">
              <w:rPr>
                <w:rFonts w:ascii="Times New Roman" w:eastAsia="Verdana" w:hAnsi="Times New Roman" w:cs="Times New Roman"/>
                <w:b/>
                <w:sz w:val="24"/>
                <w:szCs w:val="24"/>
                <w:u w:val="single" w:color="000000"/>
              </w:rPr>
              <w:t>REQUERIMENTO PARA MUDANÇA DE ORIENTADOR(A)</w:t>
            </w:r>
          </w:p>
          <w:p w14:paraId="3F1E9E48" w14:textId="4FB36AAA" w:rsidR="00F56AB9" w:rsidRDefault="00F56AB9" w:rsidP="00F56AB9">
            <w:pPr>
              <w:spacing w:line="280" w:lineRule="exact"/>
              <w:ind w:left="0" w:right="23" w:firstLine="0"/>
              <w:jc w:val="center"/>
              <w:rPr>
                <w:rFonts w:ascii="Times New Roman" w:eastAsia="Verdana" w:hAnsi="Times New Roman" w:cs="Times New Roman"/>
                <w:bCs/>
                <w:color w:val="EE0000"/>
              </w:rPr>
            </w:pPr>
            <w:r>
              <w:rPr>
                <w:rFonts w:ascii="Times New Roman" w:eastAsia="Verdana" w:hAnsi="Times New Roman" w:cs="Times New Roman"/>
                <w:bCs/>
                <w:color w:val="EE0000"/>
              </w:rPr>
              <w:t>(</w:t>
            </w:r>
            <w:r w:rsidR="00813402" w:rsidRPr="00813402">
              <w:rPr>
                <w:rFonts w:ascii="Times New Roman" w:eastAsia="Verdana" w:hAnsi="Times New Roman" w:cs="Times New Roman"/>
                <w:bCs/>
                <w:color w:val="EE0000"/>
              </w:rPr>
              <w:t>A solicitação deve ser enviada até o término do primeiro período letivo após o ingresso no curso.</w:t>
            </w:r>
            <w:r>
              <w:rPr>
                <w:rFonts w:ascii="Times New Roman" w:eastAsia="Verdana" w:hAnsi="Times New Roman" w:cs="Times New Roman"/>
                <w:bCs/>
                <w:color w:val="EE0000"/>
              </w:rPr>
              <w:t>)</w:t>
            </w:r>
          </w:p>
          <w:p w14:paraId="0B8BC9E2" w14:textId="2E81BC26" w:rsidR="00F56AB9" w:rsidRPr="00F56AB9" w:rsidRDefault="00F56AB9" w:rsidP="00F56AB9">
            <w:pPr>
              <w:spacing w:line="280" w:lineRule="exact"/>
              <w:ind w:left="0" w:right="23" w:firstLine="0"/>
              <w:jc w:val="center"/>
              <w:rPr>
                <w:rFonts w:ascii="Times New Roman" w:eastAsia="Verdana" w:hAnsi="Times New Roman" w:cs="Times New Roman"/>
                <w:bCs/>
                <w:color w:val="EE0000"/>
              </w:rPr>
            </w:pPr>
          </w:p>
        </w:tc>
      </w:tr>
      <w:tr w:rsidR="00466C42" w:rsidRPr="003E02AB" w14:paraId="30F25717" w14:textId="77777777" w:rsidTr="003E02AB">
        <w:trPr>
          <w:trHeight w:val="227"/>
        </w:trPr>
        <w:tc>
          <w:tcPr>
            <w:tcW w:w="77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2F83810" w14:textId="61178C55" w:rsidR="00466C42" w:rsidRPr="003E02AB" w:rsidRDefault="00000000">
            <w:pPr>
              <w:spacing w:line="259" w:lineRule="auto"/>
              <w:ind w:left="0" w:right="17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E02AB">
              <w:rPr>
                <w:rFonts w:ascii="Times New Roman" w:eastAsia="Times New Roman" w:hAnsi="Times New Roman" w:cs="Times New Roman"/>
                <w:b/>
                <w:bCs/>
              </w:rPr>
              <w:t>NOME DISCENTE</w:t>
            </w:r>
            <w:r w:rsidR="003E02AB" w:rsidRPr="003E02AB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78B957B" w14:textId="77777777" w:rsidR="00466C42" w:rsidRPr="003E02AB" w:rsidRDefault="00000000">
            <w:pPr>
              <w:spacing w:line="259" w:lineRule="auto"/>
              <w:ind w:left="0" w:right="17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E02AB">
              <w:rPr>
                <w:rFonts w:ascii="Times New Roman" w:eastAsia="Times New Roman" w:hAnsi="Times New Roman" w:cs="Times New Roman"/>
                <w:b/>
                <w:bCs/>
              </w:rPr>
              <w:t>MATRÍCULA:</w:t>
            </w:r>
          </w:p>
        </w:tc>
      </w:tr>
      <w:tr w:rsidR="00466C42" w:rsidRPr="003E02AB" w14:paraId="4376E956" w14:textId="77777777" w:rsidTr="003E02AB">
        <w:trPr>
          <w:trHeight w:val="284"/>
        </w:trPr>
        <w:tc>
          <w:tcPr>
            <w:tcW w:w="77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3EB2A" w14:textId="77777777" w:rsidR="00466C42" w:rsidRPr="003E02AB" w:rsidRDefault="00466C42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D6193FC" w14:textId="77777777" w:rsidR="00466C42" w:rsidRPr="003E02AB" w:rsidRDefault="00466C42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66C42" w:rsidRPr="003E02AB" w14:paraId="3DE99056" w14:textId="77777777" w:rsidTr="003E02AB">
        <w:trPr>
          <w:trHeight w:val="284"/>
        </w:trPr>
        <w:tc>
          <w:tcPr>
            <w:tcW w:w="77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3E26A53" w14:textId="3573B18A" w:rsidR="00466C42" w:rsidRPr="003E02AB" w:rsidRDefault="00000000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E02AB">
              <w:rPr>
                <w:rFonts w:ascii="Times New Roman" w:eastAsia="Times New Roman" w:hAnsi="Times New Roman" w:cs="Times New Roman"/>
                <w:b/>
                <w:bCs/>
              </w:rPr>
              <w:t>LINHA DE PESQUISA</w:t>
            </w:r>
            <w:r w:rsidR="00C122FF">
              <w:rPr>
                <w:rFonts w:ascii="Times New Roman" w:eastAsia="Times New Roman" w:hAnsi="Times New Roman" w:cs="Times New Roman"/>
                <w:b/>
                <w:bCs/>
              </w:rPr>
              <w:t xml:space="preserve"> ATUAL</w:t>
            </w:r>
            <w:r w:rsidRPr="003E02AB"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015C313" w14:textId="77777777" w:rsidR="00466C42" w:rsidRPr="003E02AB" w:rsidRDefault="00000000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E02AB">
              <w:rPr>
                <w:rFonts w:ascii="Times New Roman" w:eastAsia="Times New Roman" w:hAnsi="Times New Roman" w:cs="Times New Roman"/>
                <w:b/>
                <w:bCs/>
              </w:rPr>
              <w:t>INÍCIO DO CURSO (Mês/Ano):</w:t>
            </w:r>
          </w:p>
        </w:tc>
      </w:tr>
      <w:tr w:rsidR="00C122FF" w:rsidRPr="003E02AB" w14:paraId="2041A499" w14:textId="77777777" w:rsidTr="00C122FF">
        <w:trPr>
          <w:trHeight w:val="284"/>
        </w:trPr>
        <w:tc>
          <w:tcPr>
            <w:tcW w:w="77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0FCC8" w14:textId="77777777" w:rsidR="00C122FF" w:rsidRPr="003E02AB" w:rsidRDefault="00C122FF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1EE5BB9" w14:textId="77777777" w:rsidR="00C122FF" w:rsidRPr="003E02AB" w:rsidRDefault="00C122FF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122FF" w:rsidRPr="003E02AB" w14:paraId="3ADCACEF" w14:textId="77777777" w:rsidTr="0040359A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6F9090B" w14:textId="7A64EB82" w:rsidR="00C122FF" w:rsidRPr="00C122FF" w:rsidRDefault="00C122FF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C122FF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ORIENTADOR(A) ATUAL:</w:t>
            </w:r>
          </w:p>
        </w:tc>
      </w:tr>
      <w:tr w:rsidR="00C122FF" w:rsidRPr="003E02AB" w14:paraId="27C58DB7" w14:textId="77777777" w:rsidTr="00C122FF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5653C42" w14:textId="77777777" w:rsidR="00C122FF" w:rsidRPr="003E02AB" w:rsidRDefault="00C122FF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122FF" w:rsidRPr="003E02AB" w14:paraId="7F777F39" w14:textId="77777777" w:rsidTr="0040359A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4E99149" w14:textId="128FA63B" w:rsidR="00C122FF" w:rsidRPr="00C122FF" w:rsidRDefault="00C122FF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  <w:r w:rsidRPr="00C122FF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ORIENTADOR(A) PRETENDIDO(A):</w:t>
            </w:r>
          </w:p>
        </w:tc>
      </w:tr>
      <w:tr w:rsidR="00C122FF" w:rsidRPr="003E02AB" w14:paraId="112EEE28" w14:textId="77777777" w:rsidTr="003F6383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FD95F6F" w14:textId="77777777" w:rsidR="00C122FF" w:rsidRPr="003E02AB" w:rsidRDefault="00C122F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466C42" w:rsidRPr="003E02AB" w14:paraId="72123BFA" w14:textId="77777777" w:rsidTr="003E02AB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99E1ED8" w14:textId="1D9F0C4F" w:rsidR="00466C42" w:rsidRPr="003E02AB" w:rsidRDefault="003E02AB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3E02AB">
              <w:rPr>
                <w:rFonts w:ascii="Times New Roman" w:hAnsi="Times New Roman" w:cs="Times New Roman"/>
                <w:b/>
              </w:rPr>
              <w:t>JUSTIFICATIVA DA SOLICITAÇÃO:</w:t>
            </w:r>
          </w:p>
        </w:tc>
      </w:tr>
      <w:tr w:rsidR="00466C42" w:rsidRPr="003E02AB" w14:paraId="01645B2F" w14:textId="77777777" w:rsidTr="003E02AB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093DB29" w14:textId="77777777" w:rsidR="00466C42" w:rsidRPr="003E02AB" w:rsidRDefault="00466C42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  <w:p w14:paraId="69531787" w14:textId="77777777" w:rsidR="00466C42" w:rsidRPr="003E02AB" w:rsidRDefault="00466C42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  <w:p w14:paraId="16EC4E87" w14:textId="77777777" w:rsidR="003E02AB" w:rsidRPr="003E02AB" w:rsidRDefault="003E02AB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  <w:p w14:paraId="03EE8CF0" w14:textId="77777777" w:rsidR="003E02AB" w:rsidRPr="003E02AB" w:rsidRDefault="003E02AB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  <w:p w14:paraId="5A1D2E6D" w14:textId="77777777" w:rsidR="003E02AB" w:rsidRPr="003E02AB" w:rsidRDefault="003E02AB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  <w:p w14:paraId="2549BA69" w14:textId="77777777" w:rsidR="003E02AB" w:rsidRPr="003E02AB" w:rsidRDefault="003E02AB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  <w:p w14:paraId="034B78C2" w14:textId="77777777" w:rsidR="003E02AB" w:rsidRPr="003E02AB" w:rsidRDefault="003E02AB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</w:rPr>
            </w:pPr>
          </w:p>
        </w:tc>
      </w:tr>
      <w:tr w:rsidR="003E02AB" w:rsidRPr="003E02AB" w14:paraId="7A730726" w14:textId="77777777" w:rsidTr="003E02AB">
        <w:trPr>
          <w:trHeight w:val="284"/>
        </w:trPr>
        <w:tc>
          <w:tcPr>
            <w:tcW w:w="10215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C9419" w14:textId="77777777" w:rsidR="003E02AB" w:rsidRPr="003E02AB" w:rsidRDefault="003E02AB" w:rsidP="003E02AB">
            <w:pPr>
              <w:spacing w:line="360" w:lineRule="auto"/>
              <w:ind w:left="0" w:right="24" w:firstLine="0"/>
              <w:jc w:val="left"/>
              <w:rPr>
                <w:rFonts w:ascii="Times New Roman" w:hAnsi="Times New Roman" w:cs="Times New Roman"/>
              </w:rPr>
            </w:pPr>
            <w:r w:rsidRPr="00B04E51">
              <w:rPr>
                <w:rFonts w:ascii="Times New Roman" w:hAnsi="Times New Roman" w:cs="Times New Roman"/>
                <w:b/>
                <w:bCs/>
              </w:rPr>
              <w:t>Mudança de linha de pesquisa:</w:t>
            </w:r>
            <w:r w:rsidRPr="003E02A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E02AB">
              <w:rPr>
                <w:rFonts w:ascii="Times New Roman" w:hAnsi="Times New Roman" w:cs="Times New Roman"/>
              </w:rPr>
              <w:t xml:space="preserve">(  </w:t>
            </w:r>
            <w:proofErr w:type="gramEnd"/>
            <w:r w:rsidRPr="003E02AB">
              <w:rPr>
                <w:rFonts w:ascii="Times New Roman" w:hAnsi="Times New Roman" w:cs="Times New Roman"/>
              </w:rPr>
              <w:t xml:space="preserve"> ) </w:t>
            </w:r>
            <w:proofErr w:type="gramStart"/>
            <w:r w:rsidRPr="003E02AB">
              <w:rPr>
                <w:rFonts w:ascii="Times New Roman" w:hAnsi="Times New Roman" w:cs="Times New Roman"/>
              </w:rPr>
              <w:t>Sim  (</w:t>
            </w:r>
            <w:proofErr w:type="gramEnd"/>
            <w:r w:rsidRPr="003E02A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E02AB">
              <w:rPr>
                <w:rFonts w:ascii="Times New Roman" w:hAnsi="Times New Roman" w:cs="Times New Roman"/>
              </w:rPr>
              <w:t xml:space="preserve">  )</w:t>
            </w:r>
            <w:proofErr w:type="gramEnd"/>
            <w:r w:rsidRPr="003E02AB">
              <w:rPr>
                <w:rFonts w:ascii="Times New Roman" w:hAnsi="Times New Roman" w:cs="Times New Roman"/>
              </w:rPr>
              <w:t xml:space="preserve"> Não</w:t>
            </w:r>
          </w:p>
          <w:p w14:paraId="19044FA4" w14:textId="77777777" w:rsidR="003E02AB" w:rsidRPr="00B04E51" w:rsidRDefault="003E02AB" w:rsidP="003E02AB">
            <w:pPr>
              <w:spacing w:line="360" w:lineRule="auto"/>
              <w:ind w:left="0" w:firstLine="0"/>
              <w:rPr>
                <w:rFonts w:ascii="Times New Roman" w:hAnsi="Times New Roman" w:cs="Times New Roman"/>
                <w:b/>
                <w:bCs/>
              </w:rPr>
            </w:pPr>
            <w:r w:rsidRPr="00B04E51">
              <w:rPr>
                <w:rFonts w:ascii="Times New Roman" w:hAnsi="Times New Roman" w:cs="Times New Roman"/>
                <w:b/>
                <w:bCs/>
              </w:rPr>
              <w:t>Se sim, especificar a nova linha de pesquisa:</w:t>
            </w:r>
          </w:p>
          <w:p w14:paraId="58A54C32" w14:textId="77777777" w:rsidR="003E02AB" w:rsidRPr="003E02AB" w:rsidRDefault="003E02AB" w:rsidP="003E02AB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3E02AB">
              <w:rPr>
                <w:rFonts w:ascii="Times New Roman" w:hAnsi="Times New Roman" w:cs="Times New Roman"/>
                <w:sz w:val="18"/>
                <w:szCs w:val="18"/>
              </w:rPr>
              <w:t xml:space="preserve">(  </w:t>
            </w:r>
            <w:proofErr w:type="gramEnd"/>
            <w:r w:rsidRPr="003E02AB">
              <w:rPr>
                <w:rFonts w:ascii="Times New Roman" w:hAnsi="Times New Roman" w:cs="Times New Roman"/>
                <w:sz w:val="18"/>
                <w:szCs w:val="18"/>
              </w:rPr>
              <w:t xml:space="preserve"> ) Avaliação e Remediação de Impactos Ambientais</w:t>
            </w:r>
          </w:p>
          <w:p w14:paraId="01CCDC70" w14:textId="77777777" w:rsidR="003E02AB" w:rsidRPr="003E02AB" w:rsidRDefault="003E02AB" w:rsidP="003E02AB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3E02AB">
              <w:rPr>
                <w:rFonts w:ascii="Times New Roman" w:hAnsi="Times New Roman" w:cs="Times New Roman"/>
                <w:sz w:val="18"/>
                <w:szCs w:val="18"/>
              </w:rPr>
              <w:t xml:space="preserve">(  </w:t>
            </w:r>
            <w:proofErr w:type="gramEnd"/>
            <w:r w:rsidRPr="003E02AB">
              <w:rPr>
                <w:rFonts w:ascii="Times New Roman" w:hAnsi="Times New Roman" w:cs="Times New Roman"/>
                <w:sz w:val="18"/>
                <w:szCs w:val="18"/>
              </w:rPr>
              <w:t xml:space="preserve"> ) Eventos Meteorológicos Extremos</w:t>
            </w:r>
          </w:p>
          <w:p w14:paraId="28D47AAD" w14:textId="56483220" w:rsidR="003E02AB" w:rsidRPr="003E02AB" w:rsidRDefault="003E02AB" w:rsidP="003E02AB">
            <w:p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proofErr w:type="gramStart"/>
            <w:r w:rsidRPr="003E02AB">
              <w:rPr>
                <w:rFonts w:ascii="Times New Roman" w:hAnsi="Times New Roman" w:cs="Times New Roman"/>
                <w:sz w:val="18"/>
                <w:szCs w:val="18"/>
              </w:rPr>
              <w:t xml:space="preserve">(  </w:t>
            </w:r>
            <w:proofErr w:type="gramEnd"/>
            <w:r w:rsidRPr="003E02AB">
              <w:rPr>
                <w:rFonts w:ascii="Times New Roman" w:hAnsi="Times New Roman" w:cs="Times New Roman"/>
                <w:sz w:val="18"/>
                <w:szCs w:val="18"/>
              </w:rPr>
              <w:t xml:space="preserve"> ) Mudanças Climáticas e Energias Renováveis</w:t>
            </w:r>
          </w:p>
        </w:tc>
      </w:tr>
    </w:tbl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598"/>
      </w:tblGrid>
      <w:tr w:rsidR="003E02AB" w:rsidRPr="00B04E51" w14:paraId="3C8033E6" w14:textId="77777777" w:rsidTr="003D2C54">
        <w:trPr>
          <w:jc w:val="center"/>
        </w:trPr>
        <w:tc>
          <w:tcPr>
            <w:tcW w:w="3114" w:type="dxa"/>
            <w:vAlign w:val="center"/>
          </w:tcPr>
          <w:p w14:paraId="21832348" w14:textId="77777777" w:rsidR="003E02AB" w:rsidRPr="00B04E51" w:rsidRDefault="003E02AB" w:rsidP="003D2C5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4E51">
              <w:rPr>
                <w:rFonts w:ascii="Times New Roman" w:hAnsi="Times New Roman" w:cs="Times New Roman"/>
                <w:sz w:val="20"/>
                <w:szCs w:val="20"/>
              </w:rPr>
              <w:t>Data: ____/____/____</w:t>
            </w:r>
          </w:p>
        </w:tc>
        <w:tc>
          <w:tcPr>
            <w:tcW w:w="7598" w:type="dxa"/>
            <w:vAlign w:val="center"/>
          </w:tcPr>
          <w:p w14:paraId="3EED33CF" w14:textId="77777777" w:rsidR="003E02AB" w:rsidRPr="00B04E51" w:rsidRDefault="003E02AB" w:rsidP="003D2C54">
            <w:pPr>
              <w:pBdr>
                <w:bottom w:val="single" w:sz="12" w:space="1" w:color="auto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E95DF3" w14:textId="77777777" w:rsidR="003E02AB" w:rsidRPr="00B04E51" w:rsidRDefault="003E02AB" w:rsidP="003D2C54">
            <w:pPr>
              <w:pBdr>
                <w:bottom w:val="single" w:sz="12" w:space="1" w:color="auto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C5ED46" w14:textId="77777777" w:rsidR="003E02AB" w:rsidRPr="00B04E51" w:rsidRDefault="003E02AB" w:rsidP="003D2C54">
            <w:pPr>
              <w:pBdr>
                <w:bottom w:val="single" w:sz="12" w:space="1" w:color="auto"/>
              </w:pBd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2C6089" w14:textId="4D150F07" w:rsidR="003E02AB" w:rsidRPr="00B04E51" w:rsidRDefault="003E02AB" w:rsidP="003D2C54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04E51">
              <w:rPr>
                <w:rFonts w:ascii="Times New Roman" w:hAnsi="Times New Roman" w:cs="Times New Roman"/>
                <w:sz w:val="20"/>
                <w:szCs w:val="20"/>
              </w:rPr>
              <w:t xml:space="preserve">Assinatura do(a) </w:t>
            </w:r>
            <w:r w:rsidR="00E34060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B04E51">
              <w:rPr>
                <w:rFonts w:ascii="Times New Roman" w:hAnsi="Times New Roman" w:cs="Times New Roman"/>
                <w:sz w:val="20"/>
                <w:szCs w:val="20"/>
              </w:rPr>
              <w:t>iscente</w:t>
            </w:r>
          </w:p>
        </w:tc>
      </w:tr>
    </w:tbl>
    <w:p w14:paraId="6EEFF612" w14:textId="77777777" w:rsidR="00B04E51" w:rsidRDefault="00B04E51" w:rsidP="003E02AB">
      <w:pPr>
        <w:spacing w:after="120" w:line="360" w:lineRule="auto"/>
        <w:ind w:left="516" w:hanging="11"/>
        <w:rPr>
          <w:rFonts w:ascii="Times New Roman" w:hAnsi="Times New Roman" w:cs="Times New Roman"/>
        </w:rPr>
      </w:pPr>
    </w:p>
    <w:p w14:paraId="336A8B30" w14:textId="77777777" w:rsidR="00EC733F" w:rsidRDefault="00EC733F" w:rsidP="003E02AB">
      <w:pPr>
        <w:spacing w:after="120" w:line="360" w:lineRule="auto"/>
        <w:ind w:left="516" w:hanging="11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5"/>
        <w:gridCol w:w="4985"/>
      </w:tblGrid>
      <w:tr w:rsidR="00C122FF" w:rsidRPr="00B04E51" w14:paraId="6EF03932" w14:textId="77777777" w:rsidTr="00C122FF">
        <w:trPr>
          <w:trHeight w:val="618"/>
          <w:jc w:val="center"/>
        </w:trPr>
        <w:tc>
          <w:tcPr>
            <w:tcW w:w="4985" w:type="dxa"/>
            <w:vAlign w:val="center"/>
          </w:tcPr>
          <w:p w14:paraId="69D4BEF2" w14:textId="77777777" w:rsidR="00C122FF" w:rsidRDefault="00C122FF" w:rsidP="00C122FF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5CC08D" w14:textId="5CE64218" w:rsidR="00C122FF" w:rsidRPr="00B04E51" w:rsidRDefault="00EC733F" w:rsidP="00C122FF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33F">
              <w:rPr>
                <w:rFonts w:ascii="Times New Roman" w:hAnsi="Times New Roman" w:cs="Times New Roman"/>
                <w:sz w:val="20"/>
                <w:szCs w:val="20"/>
              </w:rPr>
              <w:t>Assinatura e anuência do(a) orientador(a) atual</w:t>
            </w:r>
          </w:p>
        </w:tc>
        <w:tc>
          <w:tcPr>
            <w:tcW w:w="4985" w:type="dxa"/>
            <w:vAlign w:val="center"/>
          </w:tcPr>
          <w:p w14:paraId="628DB806" w14:textId="7479AF81" w:rsidR="00C122FF" w:rsidRDefault="00C122FF" w:rsidP="00A24CC3">
            <w:pPr>
              <w:pBdr>
                <w:bottom w:val="single" w:sz="12" w:space="1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A38347" w14:textId="12936D32" w:rsidR="00C122FF" w:rsidRPr="00B04E51" w:rsidRDefault="00EC733F" w:rsidP="00A24CC3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733F">
              <w:rPr>
                <w:rFonts w:ascii="Times New Roman" w:hAnsi="Times New Roman" w:cs="Times New Roman"/>
                <w:sz w:val="20"/>
                <w:szCs w:val="20"/>
              </w:rPr>
              <w:t>Assinatura e anuência do(a) orientador(a)</w:t>
            </w:r>
            <w:r w:rsidRPr="00C122FF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C122FF">
              <w:rPr>
                <w:rFonts w:ascii="Times New Roman" w:hAnsi="Times New Roman"/>
                <w:sz w:val="20"/>
                <w:szCs w:val="20"/>
              </w:rPr>
              <w:t>pretendido(a)</w:t>
            </w:r>
          </w:p>
        </w:tc>
      </w:tr>
    </w:tbl>
    <w:p w14:paraId="4700F46C" w14:textId="77777777" w:rsidR="00C122FF" w:rsidRDefault="00C122FF" w:rsidP="003E02AB">
      <w:pPr>
        <w:spacing w:after="0" w:line="280" w:lineRule="exact"/>
        <w:ind w:left="0" w:firstLine="340"/>
        <w:jc w:val="left"/>
        <w:rPr>
          <w:rFonts w:ascii="Times New Roman" w:eastAsia="Times New Roman" w:hAnsi="Times New Roman" w:cs="Times New Roman"/>
          <w:b/>
          <w:bCs/>
        </w:rPr>
      </w:pPr>
    </w:p>
    <w:p w14:paraId="17682FD5" w14:textId="1D4DA6B3" w:rsidR="003E02AB" w:rsidRPr="00F56AB9" w:rsidRDefault="003E02AB" w:rsidP="003E02AB">
      <w:pPr>
        <w:spacing w:after="0" w:line="280" w:lineRule="exact"/>
        <w:ind w:left="0" w:firstLine="340"/>
        <w:jc w:val="left"/>
        <w:rPr>
          <w:rFonts w:ascii="Times New Roman" w:eastAsia="Times New Roman" w:hAnsi="Times New Roman" w:cs="Times New Roman"/>
          <w:b/>
          <w:bCs/>
        </w:rPr>
      </w:pPr>
      <w:r w:rsidRPr="00F56AB9">
        <w:rPr>
          <w:rFonts w:ascii="Times New Roman" w:eastAsia="Times New Roman" w:hAnsi="Times New Roman" w:cs="Times New Roman"/>
          <w:b/>
          <w:bCs/>
        </w:rPr>
        <w:t>Instruções para envio de requerimentos ao PPGC&amp;E:</w:t>
      </w:r>
    </w:p>
    <w:p w14:paraId="5B5B9D1A" w14:textId="255D7063" w:rsidR="005B23CE" w:rsidRPr="00813402" w:rsidRDefault="005B23CE" w:rsidP="00B04E51">
      <w:pPr>
        <w:pStyle w:val="PargrafodaLista"/>
        <w:numPr>
          <w:ilvl w:val="0"/>
          <w:numId w:val="2"/>
        </w:numPr>
        <w:spacing w:after="0" w:line="280" w:lineRule="exact"/>
        <w:ind w:left="680" w:hanging="340"/>
        <w:rPr>
          <w:rFonts w:ascii="Times New Roman" w:hAnsi="Times New Roman" w:cs="Times New Roman"/>
          <w:color w:val="auto"/>
          <w:szCs w:val="20"/>
        </w:rPr>
      </w:pPr>
      <w:r w:rsidRPr="00813402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>Após o preenchimento e a assinatura, o documento deverá ser encaminhado para o e-mail do PPGC&amp;E (</w:t>
      </w:r>
      <w:hyperlink r:id="rId8" w:history="1">
        <w:r w:rsidRPr="00813402">
          <w:rPr>
            <w:rStyle w:val="Hyperlink"/>
            <w:rFonts w:ascii="Times New Roman" w:eastAsia="Times New Roman" w:hAnsi="Times New Roman" w:cs="Times New Roman"/>
            <w:color w:val="auto"/>
            <w:kern w:val="0"/>
            <w:szCs w:val="20"/>
            <w14:ligatures w14:val="none"/>
          </w:rPr>
          <w:t>ppgce@uenf.br</w:t>
        </w:r>
      </w:hyperlink>
      <w:r w:rsidRPr="00813402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 xml:space="preserve">) até o término do primeiro período letivo </w:t>
      </w:r>
      <w:r w:rsidR="00813402" w:rsidRPr="00813402">
        <w:rPr>
          <w:rFonts w:ascii="Times New Roman" w:eastAsia="Verdana" w:hAnsi="Times New Roman" w:cs="Times New Roman"/>
          <w:bCs/>
          <w:color w:val="auto"/>
        </w:rPr>
        <w:t>após o ingresso no curso</w:t>
      </w:r>
      <w:r w:rsidRPr="00813402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>.</w:t>
      </w:r>
    </w:p>
    <w:p w14:paraId="1E1833AD" w14:textId="1D081D60" w:rsidR="003E02AB" w:rsidRPr="00F56AB9" w:rsidRDefault="003E02AB" w:rsidP="00B04E51">
      <w:pPr>
        <w:pStyle w:val="PargrafodaLista"/>
        <w:numPr>
          <w:ilvl w:val="0"/>
          <w:numId w:val="2"/>
        </w:numPr>
        <w:spacing w:after="0" w:line="280" w:lineRule="exact"/>
        <w:ind w:left="680" w:hanging="340"/>
        <w:rPr>
          <w:rFonts w:ascii="Times New Roman" w:hAnsi="Times New Roman" w:cs="Times New Roman"/>
          <w:szCs w:val="20"/>
        </w:rPr>
      </w:pPr>
      <w:r w:rsidRPr="00F56AB9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 xml:space="preserve">Requerimentos com informações faltantes ou incoerentes </w:t>
      </w:r>
      <w:r w:rsidRPr="00F56AB9">
        <w:rPr>
          <w:rFonts w:ascii="Times New Roman" w:eastAsia="Times New Roman" w:hAnsi="Times New Roman" w:cs="Times New Roman"/>
          <w:b/>
          <w:bCs/>
          <w:color w:val="auto"/>
          <w:kern w:val="0"/>
          <w:szCs w:val="20"/>
          <w14:ligatures w14:val="none"/>
        </w:rPr>
        <w:t xml:space="preserve">serão devolvidos </w:t>
      </w:r>
      <w:r w:rsidRPr="00F56AB9">
        <w:rPr>
          <w:rFonts w:ascii="Times New Roman" w:eastAsia="Times New Roman" w:hAnsi="Times New Roman" w:cs="Times New Roman"/>
          <w:color w:val="auto"/>
          <w:kern w:val="0"/>
          <w:szCs w:val="20"/>
          <w14:ligatures w14:val="none"/>
        </w:rPr>
        <w:t>para correção.</w:t>
      </w:r>
    </w:p>
    <w:sectPr w:rsidR="003E02AB" w:rsidRPr="00F56AB9">
      <w:headerReference w:type="default" r:id="rId9"/>
      <w:footerReference w:type="default" r:id="rId10"/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55D26" w14:textId="77777777" w:rsidR="002F79DF" w:rsidRDefault="002F79DF">
      <w:pPr>
        <w:spacing w:after="0" w:line="240" w:lineRule="auto"/>
      </w:pPr>
      <w:r>
        <w:separator/>
      </w:r>
    </w:p>
  </w:endnote>
  <w:endnote w:type="continuationSeparator" w:id="0">
    <w:p w14:paraId="66426379" w14:textId="77777777" w:rsidR="002F79DF" w:rsidRDefault="002F7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D133252-5068-4081-850F-BAB57510DA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6DE057-189E-4514-B0CF-88074559C4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C80F1C-4D0E-473E-A069-0C3F31C16C2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2CE80D0-B480-4E69-8705-101257E73525}"/>
    <w:embedBold r:id="rId5" w:fontKey="{85B4B410-F901-4767-8B66-4A00959D56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DB837" w14:textId="77777777" w:rsidR="00466C42" w:rsidRDefault="00000000">
    <w:pPr>
      <w:jc w:val="center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14:paraId="77F112F5" w14:textId="77777777" w:rsidR="00466C42" w:rsidRPr="00BE3E9A" w:rsidRDefault="00000000">
    <w:pPr>
      <w:spacing w:after="0" w:line="240" w:lineRule="auto"/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BE3E9A">
      <w:rPr>
        <w:rFonts w:ascii="Times New Roman" w:hAnsi="Times New Roman" w:cs="Times New Roman"/>
        <w:sz w:val="14"/>
        <w:szCs w:val="14"/>
      </w:rPr>
      <w:t xml:space="preserve">UENF campus Macaé: Rua Hermenegildo Adolpho, s/n, Parque </w:t>
    </w:r>
    <w:proofErr w:type="spellStart"/>
    <w:r w:rsidRPr="00BE3E9A">
      <w:rPr>
        <w:rFonts w:ascii="Times New Roman" w:hAnsi="Times New Roman" w:cs="Times New Roman"/>
        <w:sz w:val="14"/>
        <w:szCs w:val="14"/>
      </w:rPr>
      <w:t>Bellavista</w:t>
    </w:r>
    <w:proofErr w:type="spellEnd"/>
    <w:r w:rsidRPr="00BE3E9A">
      <w:rPr>
        <w:rFonts w:ascii="Times New Roman" w:hAnsi="Times New Roman" w:cs="Times New Roman"/>
        <w:sz w:val="14"/>
        <w:szCs w:val="14"/>
      </w:rPr>
      <w:t>.</w:t>
    </w:r>
  </w:p>
  <w:p w14:paraId="7671404E" w14:textId="77777777" w:rsidR="00466C42" w:rsidRPr="00BE3E9A" w:rsidRDefault="00000000">
    <w:pPr>
      <w:spacing w:after="0" w:line="240" w:lineRule="auto"/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BE3E9A">
      <w:rPr>
        <w:rFonts w:ascii="Times New Roman" w:hAnsi="Times New Roman" w:cs="Times New Roman"/>
        <w:sz w:val="14"/>
        <w:szCs w:val="14"/>
      </w:rPr>
      <w:t>Bairro Imboassica, Macaé - RJ, Brasil. CEP: 27932-125</w:t>
    </w:r>
  </w:p>
  <w:p w14:paraId="71BCE18D" w14:textId="77777777" w:rsidR="00466C42" w:rsidRPr="00BE3E9A" w:rsidRDefault="00000000">
    <w:pPr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BE3E9A">
      <w:rPr>
        <w:rFonts w:ascii="Times New Roman" w:hAnsi="Times New Roman" w:cs="Times New Roman"/>
        <w:sz w:val="14"/>
        <w:szCs w:val="14"/>
      </w:rPr>
      <w:t xml:space="preserve">E-mail: </w:t>
    </w:r>
    <w:hyperlink r:id="rId1">
      <w:r w:rsidR="00466C42" w:rsidRPr="00BE3E9A">
        <w:rPr>
          <w:rFonts w:ascii="Times New Roman" w:hAnsi="Times New Roman" w:cs="Times New Roman"/>
          <w:color w:val="0000FF"/>
          <w:sz w:val="14"/>
          <w:szCs w:val="14"/>
          <w:u w:val="single"/>
        </w:rPr>
        <w:t>ppgce@uenf.br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39FE0" w14:textId="77777777" w:rsidR="002F79DF" w:rsidRDefault="002F79DF">
      <w:pPr>
        <w:spacing w:after="0" w:line="240" w:lineRule="auto"/>
      </w:pPr>
      <w:r>
        <w:separator/>
      </w:r>
    </w:p>
  </w:footnote>
  <w:footnote w:type="continuationSeparator" w:id="0">
    <w:p w14:paraId="7DBB1888" w14:textId="77777777" w:rsidR="002F79DF" w:rsidRDefault="002F7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5C405" w14:textId="77777777" w:rsidR="00466C42" w:rsidRDefault="00000000">
    <w:pPr>
      <w:spacing w:after="0" w:line="240" w:lineRule="auto"/>
      <w:jc w:val="center"/>
      <w:rPr>
        <w:sz w:val="16"/>
        <w:szCs w:val="16"/>
      </w:rPr>
    </w:pPr>
    <w:r>
      <w:rPr>
        <w:noProof/>
        <w:sz w:val="24"/>
        <w:szCs w:val="24"/>
      </w:rPr>
      <w:drawing>
        <wp:inline distT="0" distB="0" distL="0" distR="0" wp14:anchorId="3F325F94" wp14:editId="0A898D88">
          <wp:extent cx="1765300" cy="4572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530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86DDA8A" w14:textId="77777777" w:rsidR="00466C42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Secretaria de Estado de Ciência, Tecnologia e Inovação - SECTI</w:t>
    </w:r>
  </w:p>
  <w:p w14:paraId="5965E175" w14:textId="77777777" w:rsidR="00466C42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Universidade Estadual do Norte Fluminense Darcy Ribeiro – UENF</w:t>
    </w:r>
  </w:p>
  <w:p w14:paraId="348732FA" w14:textId="77777777" w:rsidR="00466C42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Centro de Ciência e Tecnologia - CCT</w:t>
    </w:r>
  </w:p>
  <w:p w14:paraId="41BB62C2" w14:textId="77777777" w:rsidR="00466C42" w:rsidRDefault="00000000">
    <w:pPr>
      <w:pBdr>
        <w:top w:val="nil"/>
        <w:left w:val="nil"/>
        <w:bottom w:val="single" w:sz="12" w:space="1" w:color="000000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Programa de Pós-Graduação em Clima e Energia – PPGC&amp;E</w:t>
    </w:r>
  </w:p>
  <w:p w14:paraId="4CC88052" w14:textId="77777777" w:rsidR="00466C42" w:rsidRDefault="00466C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5F5012"/>
    <w:multiLevelType w:val="multilevel"/>
    <w:tmpl w:val="01A0A1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DD725C"/>
    <w:multiLevelType w:val="hybridMultilevel"/>
    <w:tmpl w:val="5E125294"/>
    <w:lvl w:ilvl="0" w:tplc="FFFFFFFF">
      <w:start w:val="1"/>
      <w:numFmt w:val="decimal"/>
      <w:lvlText w:val="%1."/>
      <w:lvlJc w:val="left"/>
      <w:pPr>
        <w:ind w:left="17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 w16cid:durableId="1612543656">
    <w:abstractNumId w:val="0"/>
  </w:num>
  <w:num w:numId="2" w16cid:durableId="89007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C42"/>
    <w:rsid w:val="001A4108"/>
    <w:rsid w:val="002F79DF"/>
    <w:rsid w:val="00363FEB"/>
    <w:rsid w:val="003E02AB"/>
    <w:rsid w:val="00466C42"/>
    <w:rsid w:val="004A0373"/>
    <w:rsid w:val="004A661B"/>
    <w:rsid w:val="004F49D8"/>
    <w:rsid w:val="0052240E"/>
    <w:rsid w:val="005B23CE"/>
    <w:rsid w:val="00612D2C"/>
    <w:rsid w:val="00813402"/>
    <w:rsid w:val="00872E6F"/>
    <w:rsid w:val="00945F28"/>
    <w:rsid w:val="00AB0A10"/>
    <w:rsid w:val="00B04E51"/>
    <w:rsid w:val="00BE3E9A"/>
    <w:rsid w:val="00C122FF"/>
    <w:rsid w:val="00DA43E2"/>
    <w:rsid w:val="00E34060"/>
    <w:rsid w:val="00EC733F"/>
    <w:rsid w:val="00F47C0A"/>
    <w:rsid w:val="00F5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5F14F"/>
  <w15:docId w15:val="{A0BCA9B6-1E8F-415D-B79A-62AA5F20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spacing w:after="4" w:line="249" w:lineRule="auto"/>
        <w:ind w:left="517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107" w:type="dxa"/>
        <w:bottom w:w="0" w:type="dxa"/>
        <w:right w:w="86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107" w:type="dxa"/>
        <w:bottom w:w="0" w:type="dxa"/>
        <w:right w:w="104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107" w:type="dxa"/>
        <w:bottom w:w="0" w:type="dxa"/>
        <w:right w:w="104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" w:type="dxa"/>
        <w:left w:w="108" w:type="dxa"/>
        <w:bottom w:w="0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3E02AB"/>
    <w:pPr>
      <w:ind w:left="720"/>
      <w:contextualSpacing/>
    </w:pPr>
    <w:rPr>
      <w:color w:val="000000"/>
      <w:kern w:val="2"/>
      <w:szCs w:val="24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3E02AB"/>
    <w:rPr>
      <w:color w:val="0000FF"/>
      <w:u w:val="single"/>
    </w:rPr>
  </w:style>
  <w:style w:type="table" w:styleId="Tabelacomgrade">
    <w:name w:val="Table Grid"/>
    <w:basedOn w:val="Tabelanormal"/>
    <w:uiPriority w:val="39"/>
    <w:rsid w:val="003E02AB"/>
    <w:pPr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BE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3E9A"/>
  </w:style>
  <w:style w:type="paragraph" w:styleId="Rodap">
    <w:name w:val="footer"/>
    <w:basedOn w:val="Normal"/>
    <w:link w:val="RodapChar"/>
    <w:uiPriority w:val="99"/>
    <w:unhideWhenUsed/>
    <w:rsid w:val="00BE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3E9A"/>
  </w:style>
  <w:style w:type="character" w:styleId="MenoPendente">
    <w:name w:val="Unresolved Mention"/>
    <w:basedOn w:val="Fontepargpadro"/>
    <w:uiPriority w:val="99"/>
    <w:semiHidden/>
    <w:unhideWhenUsed/>
    <w:rsid w:val="005B23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ppgce@uenf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qJWHXLuwc1PvAf8UdImU04f8Q==">CgMxLjA4AHIhMVFBdVYtZGRoZTV1RjJ2M2FPd05SazJTNTc4eU5BTTRr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 Santos</dc:creator>
  <cp:lastModifiedBy>Eliane Santos</cp:lastModifiedBy>
  <cp:revision>6</cp:revision>
  <dcterms:created xsi:type="dcterms:W3CDTF">2026-04-19T12:43:00Z</dcterms:created>
  <dcterms:modified xsi:type="dcterms:W3CDTF">2026-04-29T00:53:00Z</dcterms:modified>
</cp:coreProperties>
</file>