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4498" w:rsidRDefault="00464498">
      <w:pPr>
        <w:jc w:val="center"/>
        <w:rPr>
          <w:b/>
          <w:bCs/>
        </w:rPr>
      </w:pPr>
    </w:p>
    <w:p w:rsidR="002F2D66" w:rsidRDefault="002F2D66">
      <w:pPr>
        <w:jc w:val="center"/>
        <w:rPr>
          <w:b/>
          <w:bCs/>
        </w:rPr>
      </w:pPr>
    </w:p>
    <w:p w:rsidR="0051437B" w:rsidRDefault="0051437B" w:rsidP="000107CC">
      <w:pPr>
        <w:spacing w:line="360" w:lineRule="auto"/>
        <w:jc w:val="center"/>
        <w:rPr>
          <w:rFonts w:ascii="Century Gothic" w:hAnsi="Century Gothic"/>
          <w:b/>
        </w:rPr>
      </w:pPr>
    </w:p>
    <w:p w:rsidR="000107CC" w:rsidRPr="00DD5EFB" w:rsidRDefault="000107CC" w:rsidP="000107CC">
      <w:pPr>
        <w:spacing w:line="360" w:lineRule="auto"/>
        <w:jc w:val="center"/>
        <w:rPr>
          <w:rFonts w:ascii="Century Gothic" w:hAnsi="Century Gothic"/>
          <w:b/>
        </w:rPr>
      </w:pPr>
      <w:r w:rsidRPr="00DD5EFB">
        <w:rPr>
          <w:rFonts w:ascii="Century Gothic" w:hAnsi="Century Gothic"/>
          <w:b/>
        </w:rPr>
        <w:t>Termo de compromisso</w:t>
      </w:r>
    </w:p>
    <w:p w:rsidR="000107CC" w:rsidRDefault="000107CC" w:rsidP="000107CC">
      <w:pPr>
        <w:spacing w:line="360" w:lineRule="auto"/>
        <w:jc w:val="center"/>
        <w:rPr>
          <w:rFonts w:ascii="Century Gothic" w:hAnsi="Century Gothic"/>
          <w:b/>
        </w:rPr>
      </w:pPr>
      <w:r w:rsidRPr="00DD5EFB">
        <w:rPr>
          <w:rFonts w:ascii="Century Gothic" w:hAnsi="Century Gothic"/>
          <w:b/>
        </w:rPr>
        <w:t>(Bolsas UENF e CAPES)</w:t>
      </w:r>
    </w:p>
    <w:p w:rsidR="0051437B" w:rsidRDefault="0051437B" w:rsidP="000107CC">
      <w:pPr>
        <w:spacing w:line="360" w:lineRule="auto"/>
        <w:jc w:val="center"/>
        <w:rPr>
          <w:rFonts w:ascii="Century Gothic" w:hAnsi="Century Gothic"/>
          <w:b/>
        </w:rPr>
      </w:pPr>
    </w:p>
    <w:p w:rsidR="0051437B" w:rsidRDefault="0051437B" w:rsidP="000107CC">
      <w:pPr>
        <w:spacing w:line="360" w:lineRule="auto"/>
        <w:jc w:val="center"/>
        <w:rPr>
          <w:rFonts w:ascii="Century Gothic" w:hAnsi="Century Gothic"/>
          <w:b/>
        </w:rPr>
      </w:pPr>
    </w:p>
    <w:p w:rsidR="0051437B" w:rsidRPr="00DD5EFB" w:rsidRDefault="0051437B" w:rsidP="000107CC">
      <w:pPr>
        <w:spacing w:line="360" w:lineRule="auto"/>
        <w:jc w:val="center"/>
        <w:rPr>
          <w:rFonts w:ascii="Century Gothic" w:hAnsi="Century Gothic"/>
          <w:b/>
        </w:rPr>
      </w:pPr>
    </w:p>
    <w:p w:rsidR="000107CC" w:rsidRPr="00067431" w:rsidRDefault="000107CC" w:rsidP="000107CC">
      <w:pPr>
        <w:spacing w:line="360" w:lineRule="auto"/>
        <w:rPr>
          <w:rFonts w:ascii="Century Gothic" w:hAnsi="Century Gothic"/>
        </w:rPr>
      </w:pPr>
    </w:p>
    <w:p w:rsidR="000107CC" w:rsidRDefault="000107CC" w:rsidP="000107CC">
      <w:pPr>
        <w:spacing w:line="360" w:lineRule="auto"/>
        <w:jc w:val="both"/>
        <w:rPr>
          <w:rFonts w:ascii="Century Gothic" w:hAnsi="Century Gothic"/>
        </w:rPr>
      </w:pPr>
      <w:r w:rsidRPr="00067431">
        <w:rPr>
          <w:rFonts w:ascii="Century Gothic" w:hAnsi="Century Gothic"/>
        </w:rPr>
        <w:t>Eu, _________________________________________________, bolsista do Curso de ___________________________ do Programa de Pós-graduação em ______________________________________________________________</w:t>
      </w:r>
      <w:r>
        <w:rPr>
          <w:rFonts w:ascii="Century Gothic" w:hAnsi="Century Gothic"/>
        </w:rPr>
        <w:t>______</w:t>
      </w:r>
      <w:r w:rsidRPr="00067431">
        <w:rPr>
          <w:rFonts w:ascii="Century Gothic" w:hAnsi="Century Gothic"/>
        </w:rPr>
        <w:t xml:space="preserve">__, </w:t>
      </w:r>
      <w:r>
        <w:rPr>
          <w:rFonts w:ascii="Century Gothic" w:hAnsi="Century Gothic"/>
        </w:rPr>
        <w:t>d</w:t>
      </w:r>
      <w:r w:rsidRPr="00067431">
        <w:rPr>
          <w:rFonts w:ascii="Century Gothic" w:hAnsi="Century Gothic"/>
        </w:rPr>
        <w:t>eclaro, para os devidos fins, que estou ciente que</w:t>
      </w:r>
      <w:r>
        <w:rPr>
          <w:rFonts w:ascii="Century Gothic" w:hAnsi="Century Gothic"/>
        </w:rPr>
        <w:t>,</w:t>
      </w:r>
      <w:r w:rsidRPr="00067431">
        <w:rPr>
          <w:rFonts w:ascii="Century Gothic" w:hAnsi="Century Gothic"/>
        </w:rPr>
        <w:t xml:space="preserve"> </w:t>
      </w:r>
      <w:r w:rsidRPr="00067431">
        <w:rPr>
          <w:rFonts w:ascii="Century Gothic" w:hAnsi="Century Gothic"/>
          <w:b/>
        </w:rPr>
        <w:t>em caso de desligamento voluntário ou compulsório em virtude de não atendimento de requisitos regimentais da UENF</w:t>
      </w:r>
      <w:r w:rsidRPr="00067431">
        <w:rPr>
          <w:rFonts w:ascii="Century Gothic" w:hAnsi="Century Gothic"/>
        </w:rPr>
        <w:t xml:space="preserve">, </w:t>
      </w:r>
      <w:r w:rsidRPr="00067431">
        <w:rPr>
          <w:rFonts w:ascii="Century Gothic" w:hAnsi="Century Gothic"/>
          <w:b/>
          <w:u w:val="single"/>
        </w:rPr>
        <w:t xml:space="preserve">deverei devolver o valor integral referente às cotas de bolsa </w:t>
      </w:r>
      <w:proofErr w:type="gramStart"/>
      <w:r w:rsidRPr="00067431">
        <w:rPr>
          <w:rFonts w:ascii="Century Gothic" w:hAnsi="Century Gothic"/>
          <w:b/>
          <w:u w:val="single"/>
        </w:rPr>
        <w:t xml:space="preserve">(     </w:t>
      </w:r>
      <w:proofErr w:type="gramEnd"/>
      <w:r w:rsidRPr="00067431">
        <w:rPr>
          <w:rFonts w:ascii="Century Gothic" w:hAnsi="Century Gothic"/>
          <w:b/>
          <w:u w:val="single"/>
        </w:rPr>
        <w:t>)CAPES   (     ) UENF recebidas durante meu período de formação</w:t>
      </w:r>
      <w:r w:rsidRPr="00067431">
        <w:rPr>
          <w:rFonts w:ascii="Century Gothic" w:hAnsi="Century Gothic"/>
        </w:rPr>
        <w:t xml:space="preserve">. </w:t>
      </w:r>
    </w:p>
    <w:p w:rsidR="000107CC" w:rsidRDefault="000107CC" w:rsidP="000107CC">
      <w:pPr>
        <w:spacing w:line="360" w:lineRule="auto"/>
        <w:jc w:val="both"/>
        <w:rPr>
          <w:rFonts w:ascii="Century Gothic" w:hAnsi="Century Gothic"/>
        </w:rPr>
      </w:pPr>
    </w:p>
    <w:p w:rsidR="0051437B" w:rsidRDefault="0051437B" w:rsidP="000107CC">
      <w:pPr>
        <w:spacing w:line="360" w:lineRule="auto"/>
        <w:jc w:val="both"/>
        <w:rPr>
          <w:rFonts w:ascii="Century Gothic" w:hAnsi="Century Gothic"/>
        </w:rPr>
      </w:pPr>
    </w:p>
    <w:p w:rsidR="000107CC" w:rsidRDefault="000107CC" w:rsidP="000107CC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Campos dos Goytacazes, _____ de _______________________ </w:t>
      </w:r>
      <w:proofErr w:type="spellStart"/>
      <w:r>
        <w:rPr>
          <w:rFonts w:ascii="Century Gothic" w:hAnsi="Century Gothic"/>
        </w:rPr>
        <w:t>de</w:t>
      </w:r>
      <w:proofErr w:type="spellEnd"/>
      <w:r>
        <w:rPr>
          <w:rFonts w:ascii="Century Gothic" w:hAnsi="Century Gothic"/>
        </w:rPr>
        <w:t xml:space="preserve"> _________.</w:t>
      </w:r>
    </w:p>
    <w:p w:rsidR="0051437B" w:rsidRDefault="0051437B" w:rsidP="000107CC">
      <w:pPr>
        <w:spacing w:line="360" w:lineRule="auto"/>
        <w:jc w:val="both"/>
        <w:rPr>
          <w:rFonts w:ascii="Century Gothic" w:hAnsi="Century Gothic"/>
        </w:rPr>
      </w:pPr>
    </w:p>
    <w:p w:rsidR="0051437B" w:rsidRDefault="0051437B" w:rsidP="000107CC">
      <w:pPr>
        <w:spacing w:line="360" w:lineRule="auto"/>
        <w:jc w:val="both"/>
        <w:rPr>
          <w:rFonts w:ascii="Century Gothic" w:hAnsi="Century Gothic"/>
        </w:rPr>
      </w:pPr>
    </w:p>
    <w:p w:rsidR="000107CC" w:rsidRDefault="000107CC" w:rsidP="000107CC">
      <w:pPr>
        <w:spacing w:line="360" w:lineRule="auto"/>
        <w:jc w:val="both"/>
        <w:rPr>
          <w:rFonts w:ascii="Century Gothic" w:hAnsi="Century Gothic"/>
        </w:rPr>
      </w:pPr>
    </w:p>
    <w:p w:rsidR="000107CC" w:rsidRDefault="000107CC" w:rsidP="000107CC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Bolsista:_______________________________________________________________</w:t>
      </w:r>
    </w:p>
    <w:p w:rsidR="00F00AE5" w:rsidRDefault="00F00AE5" w:rsidP="000107CC">
      <w:pPr>
        <w:spacing w:line="360" w:lineRule="auto"/>
        <w:jc w:val="both"/>
        <w:rPr>
          <w:rFonts w:ascii="Century Gothic" w:hAnsi="Century Gothic"/>
        </w:rPr>
      </w:pPr>
    </w:p>
    <w:p w:rsidR="000107CC" w:rsidRDefault="000107CC" w:rsidP="000107CC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Orientador (a): _______________________________________________________</w:t>
      </w:r>
    </w:p>
    <w:p w:rsidR="00F00AE5" w:rsidRDefault="00F00AE5" w:rsidP="000107CC">
      <w:pPr>
        <w:spacing w:line="360" w:lineRule="auto"/>
        <w:jc w:val="both"/>
        <w:rPr>
          <w:rFonts w:ascii="Century Gothic" w:hAnsi="Century Gothic"/>
        </w:rPr>
      </w:pPr>
      <w:bookmarkStart w:id="0" w:name="_GoBack"/>
      <w:bookmarkEnd w:id="0"/>
    </w:p>
    <w:p w:rsidR="000107CC" w:rsidRPr="00067431" w:rsidRDefault="000107CC" w:rsidP="000107CC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Coordenador (a):_____________________________________________________</w:t>
      </w:r>
    </w:p>
    <w:p w:rsidR="00464498" w:rsidRDefault="00464498" w:rsidP="000107CC">
      <w:pPr>
        <w:jc w:val="center"/>
      </w:pPr>
    </w:p>
    <w:sectPr w:rsidR="00464498">
      <w:headerReference w:type="default" r:id="rId8"/>
      <w:footerReference w:type="default" r:id="rId9"/>
      <w:pgSz w:w="11906" w:h="16838"/>
      <w:pgMar w:top="567" w:right="1134" w:bottom="663" w:left="1134" w:header="510" w:footer="34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18" w:rsidRDefault="00135918">
      <w:r>
        <w:separator/>
      </w:r>
    </w:p>
  </w:endnote>
  <w:endnote w:type="continuationSeparator" w:id="0">
    <w:p w:rsidR="00135918" w:rsidRDefault="0013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;MV 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ejaVu Sans;Arial Unicode M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38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338"/>
    </w:tblGrid>
    <w:tr w:rsidR="00464498">
      <w:trPr>
        <w:cantSplit/>
        <w:trHeight w:val="553"/>
        <w:jc w:val="center"/>
      </w:trPr>
      <w:tc>
        <w:tcPr>
          <w:tcW w:w="8338" w:type="dxa"/>
        </w:tcPr>
        <w:p w:rsidR="00464498" w:rsidRDefault="00464498">
          <w:pPr>
            <w:pStyle w:val="Rodap"/>
            <w:widowControl w:val="0"/>
            <w:snapToGrid w:val="0"/>
            <w:rPr>
              <w:rFonts w:ascii="Verdana" w:hAnsi="Verdana" w:cs="Arial"/>
              <w:sz w:val="18"/>
            </w:rPr>
          </w:pPr>
        </w:p>
        <w:p w:rsidR="00464498" w:rsidRDefault="00B47B85">
          <w:pPr>
            <w:pStyle w:val="Rodap"/>
            <w:widowControl w:val="0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_______________________________________________________________________</w:t>
          </w:r>
          <w:proofErr w:type="gramStart"/>
          <w:r>
            <w:rPr>
              <w:rFonts w:ascii="Verdana" w:hAnsi="Verdana" w:cs="Arial"/>
              <w:sz w:val="18"/>
            </w:rPr>
            <w:t xml:space="preserve">   </w:t>
          </w:r>
        </w:p>
        <w:p w:rsidR="00464498" w:rsidRDefault="00B47B85">
          <w:pPr>
            <w:pStyle w:val="Rodap"/>
            <w:widowControl w:val="0"/>
            <w:spacing w:before="120"/>
            <w:jc w:val="center"/>
            <w:rPr>
              <w:sz w:val="18"/>
              <w:szCs w:val="18"/>
            </w:rPr>
          </w:pPr>
          <w:proofErr w:type="gramEnd"/>
          <w:r>
            <w:rPr>
              <w:sz w:val="18"/>
              <w:szCs w:val="18"/>
            </w:rPr>
            <w:t>Av. Alberto Lamego, 2000 - Parque Califórnia - Campos dos Goytacazes/ RJ - 28013-</w:t>
          </w:r>
          <w:proofErr w:type="gramStart"/>
          <w:r>
            <w:rPr>
              <w:sz w:val="18"/>
              <w:szCs w:val="18"/>
            </w:rPr>
            <w:t>602</w:t>
          </w:r>
          <w:proofErr w:type="gramEnd"/>
        </w:p>
        <w:p w:rsidR="00464498" w:rsidRDefault="00B47B85" w:rsidP="000107CC">
          <w:pPr>
            <w:widowControl w:val="0"/>
            <w:jc w:val="center"/>
            <w:rPr>
              <w:rFonts w:ascii="Verdana" w:hAnsi="Verdana" w:cs="Arial"/>
              <w:color w:val="000000"/>
              <w:sz w:val="16"/>
              <w:szCs w:val="16"/>
            </w:rPr>
          </w:pPr>
          <w:r>
            <w:rPr>
              <w:sz w:val="18"/>
              <w:szCs w:val="18"/>
            </w:rPr>
            <w:t>Tel.: (22) 2739–70</w:t>
          </w:r>
          <w:r w:rsidR="000107CC">
            <w:rPr>
              <w:sz w:val="18"/>
              <w:szCs w:val="18"/>
            </w:rPr>
            <w:t>12</w:t>
          </w:r>
          <w:r>
            <w:rPr>
              <w:sz w:val="18"/>
              <w:szCs w:val="18"/>
            </w:rPr>
            <w:t xml:space="preserve"> </w:t>
          </w:r>
        </w:p>
      </w:tc>
    </w:tr>
  </w:tbl>
  <w:p w:rsidR="00464498" w:rsidRDefault="00464498">
    <w:pPr>
      <w:pStyle w:val="Rodap"/>
      <w:tabs>
        <w:tab w:val="left" w:pos="2880"/>
        <w:tab w:val="center" w:pos="47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18" w:rsidRDefault="00135918">
      <w:r>
        <w:separator/>
      </w:r>
    </w:p>
  </w:footnote>
  <w:footnote w:type="continuationSeparator" w:id="0">
    <w:p w:rsidR="00135918" w:rsidRDefault="00135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6"/>
    </w:tblGrid>
    <w:tr w:rsidR="00464498">
      <w:trPr>
        <w:cantSplit/>
        <w:trHeight w:val="680"/>
      </w:trPr>
      <w:tc>
        <w:tcPr>
          <w:tcW w:w="9356" w:type="dxa"/>
          <w:vAlign w:val="center"/>
        </w:tcPr>
        <w:p w:rsidR="00464498" w:rsidRDefault="00B47B85">
          <w:pPr>
            <w:widowControl w:val="0"/>
            <w:snapToGrid w:val="0"/>
            <w:jc w:val="center"/>
            <w:rPr>
              <w:rFonts w:ascii="Arial" w:hAnsi="Arial" w:cs="Arial"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405765" cy="520065"/>
                <wp:effectExtent l="0" t="0" r="0" b="0"/>
                <wp:docPr id="1" name="il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l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77" t="-139" r="-177" b="-1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520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64498" w:rsidRDefault="00B47B85">
          <w:pPr>
            <w:widowControl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Governo do Estado do Rio de Janeiro</w:t>
          </w:r>
        </w:p>
        <w:p w:rsidR="00464498" w:rsidRDefault="00B47B85">
          <w:pPr>
            <w:widowControl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Secretaria de Estado de Ciência, Tecnologia, Inovação e Desenvolvimento </w:t>
          </w:r>
          <w:proofErr w:type="gramStart"/>
          <w:r>
            <w:rPr>
              <w:sz w:val="18"/>
              <w:szCs w:val="18"/>
            </w:rPr>
            <w:t>Social</w:t>
          </w:r>
          <w:proofErr w:type="gramEnd"/>
        </w:p>
        <w:p w:rsidR="00464498" w:rsidRDefault="00B47B85">
          <w:pPr>
            <w:widowControl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Universidade Estadual do Norte Fluminense Darcy Ribeiro</w:t>
          </w:r>
        </w:p>
      </w:tc>
    </w:tr>
  </w:tbl>
  <w:p w:rsidR="00464498" w:rsidRDefault="00464498">
    <w:pPr>
      <w:pStyle w:val="Textodenotadefim"/>
      <w:widowControl/>
      <w:rPr>
        <w:rFonts w:ascii="Times New Roman" w:hAnsi="Times New Roman" w:cs="Times New Roman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27E"/>
    <w:multiLevelType w:val="multilevel"/>
    <w:tmpl w:val="6E343CB8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4498"/>
    <w:rsid w:val="000107CC"/>
    <w:rsid w:val="00135918"/>
    <w:rsid w:val="001B3405"/>
    <w:rsid w:val="002F2D66"/>
    <w:rsid w:val="00406ADA"/>
    <w:rsid w:val="00464498"/>
    <w:rsid w:val="0051437B"/>
    <w:rsid w:val="00641787"/>
    <w:rsid w:val="00B47B85"/>
    <w:rsid w:val="00DD5EFB"/>
    <w:rsid w:val="00F0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FreeSans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badi MT Condensed Light;MV Bol" w:hAnsi="Abadi MT Condensed Light;MV Bol" w:cs="Abadi MT Condensed Light;MV Bol"/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i/>
      <w:iCs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eastAsia="Times New Roman" w:hAnsi="Symbol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eastAsia="Times New Roman" w:hAnsi="Symbol" w:cs="Aria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eastAsia="Times New Roman" w:hAnsi="Symbol" w:cs="Times New Roman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nfaseforte">
    <w:name w:val="Ênfase forte"/>
    <w:qFormat/>
    <w:rPr>
      <w:b/>
      <w:bCs/>
    </w:rPr>
  </w:style>
  <w:style w:type="character" w:customStyle="1" w:styleId="titulars">
    <w:name w:val="titulars"/>
    <w:basedOn w:val="Fontepargpadro1"/>
    <w:qFormat/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odapChar">
    <w:name w:val="Rodapé Char"/>
    <w:qFormat/>
    <w:rPr>
      <w:sz w:val="24"/>
      <w:szCs w:val="24"/>
    </w:rPr>
  </w:style>
  <w:style w:type="character" w:customStyle="1" w:styleId="CorpodetextoChar">
    <w:name w:val="Corpo de texto Char"/>
    <w:qFormat/>
    <w:rPr>
      <w:sz w:val="24"/>
      <w:szCs w:val="24"/>
    </w:rPr>
  </w:style>
  <w:style w:type="character" w:customStyle="1" w:styleId="il">
    <w:name w:val="il"/>
    <w:qFormat/>
  </w:style>
  <w:style w:type="character" w:customStyle="1" w:styleId="CabealhoChar">
    <w:name w:val="Cabeçalho Char"/>
    <w:qFormat/>
    <w:rPr>
      <w:sz w:val="24"/>
      <w:szCs w:val="24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Arial" w:eastAsia="DejaVu Sans;Arial Unicode MS" w:hAnsi="Arial" w:cs="DejaVu Sans;Arial Unicode MS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DejaVu Sans;Arial Unicode MS" w:hAnsi="Arial" w:cs="DejaVu Sans;Arial Unicode M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pPr>
      <w:widowControl w:val="0"/>
    </w:pPr>
    <w:rPr>
      <w:rFonts w:ascii="Courier New" w:hAnsi="Courier New" w:cs="Courier New"/>
      <w:sz w:val="20"/>
    </w:rPr>
  </w:style>
  <w:style w:type="paragraph" w:customStyle="1" w:styleId="legenda0">
    <w:name w:val="legenda"/>
    <w:basedOn w:val="Normal"/>
    <w:qFormat/>
    <w:rPr>
      <w:rFonts w:ascii="Courier New" w:hAnsi="Courier New" w:cs="Courier New"/>
      <w:szCs w:val="20"/>
    </w:rPr>
  </w:style>
  <w:style w:type="paragraph" w:customStyle="1" w:styleId="Corpodetexto31">
    <w:name w:val="Corpo de texto 31"/>
    <w:basedOn w:val="Normal"/>
    <w:qFormat/>
    <w:pPr>
      <w:jc w:val="both"/>
    </w:pPr>
    <w:rPr>
      <w:sz w:val="28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Corpodetexto21">
    <w:name w:val="Corpo de texto 21"/>
    <w:basedOn w:val="Normal"/>
    <w:qFormat/>
    <w:pPr>
      <w:jc w:val="both"/>
    </w:pPr>
    <w:rPr>
      <w:rFonts w:ascii="Arial" w:hAnsi="Arial" w:cs="Arial"/>
      <w:color w:val="FF000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yiv782176953msonormal">
    <w:name w:val="yiv782176953msonormal"/>
    <w:basedOn w:val="Normal"/>
    <w:qFormat/>
    <w:pPr>
      <w:suppressAutoHyphens w:val="0"/>
      <w:spacing w:before="280" w:after="280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FreeSans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badi MT Condensed Light;MV Bol" w:hAnsi="Abadi MT Condensed Light;MV Bol" w:cs="Abadi MT Condensed Light;MV Bol"/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i/>
      <w:iCs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eastAsia="Times New Roman" w:hAnsi="Symbol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eastAsia="Times New Roman" w:hAnsi="Symbol" w:cs="Aria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eastAsia="Times New Roman" w:hAnsi="Symbol" w:cs="Times New Roman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nfaseforte">
    <w:name w:val="Ênfase forte"/>
    <w:qFormat/>
    <w:rPr>
      <w:b/>
      <w:bCs/>
    </w:rPr>
  </w:style>
  <w:style w:type="character" w:customStyle="1" w:styleId="titulars">
    <w:name w:val="titulars"/>
    <w:basedOn w:val="Fontepargpadro1"/>
    <w:qFormat/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odapChar">
    <w:name w:val="Rodapé Char"/>
    <w:qFormat/>
    <w:rPr>
      <w:sz w:val="24"/>
      <w:szCs w:val="24"/>
    </w:rPr>
  </w:style>
  <w:style w:type="character" w:customStyle="1" w:styleId="CorpodetextoChar">
    <w:name w:val="Corpo de texto Char"/>
    <w:qFormat/>
    <w:rPr>
      <w:sz w:val="24"/>
      <w:szCs w:val="24"/>
    </w:rPr>
  </w:style>
  <w:style w:type="character" w:customStyle="1" w:styleId="il">
    <w:name w:val="il"/>
    <w:qFormat/>
  </w:style>
  <w:style w:type="character" w:customStyle="1" w:styleId="CabealhoChar">
    <w:name w:val="Cabeçalho Char"/>
    <w:qFormat/>
    <w:rPr>
      <w:sz w:val="24"/>
      <w:szCs w:val="24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Arial" w:eastAsia="DejaVu Sans;Arial Unicode MS" w:hAnsi="Arial" w:cs="DejaVu Sans;Arial Unicode MS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DejaVu Sans;Arial Unicode MS" w:hAnsi="Arial" w:cs="DejaVu Sans;Arial Unicode M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pPr>
      <w:widowControl w:val="0"/>
    </w:pPr>
    <w:rPr>
      <w:rFonts w:ascii="Courier New" w:hAnsi="Courier New" w:cs="Courier New"/>
      <w:sz w:val="20"/>
    </w:rPr>
  </w:style>
  <w:style w:type="paragraph" w:customStyle="1" w:styleId="legenda0">
    <w:name w:val="legenda"/>
    <w:basedOn w:val="Normal"/>
    <w:qFormat/>
    <w:rPr>
      <w:rFonts w:ascii="Courier New" w:hAnsi="Courier New" w:cs="Courier New"/>
      <w:szCs w:val="20"/>
    </w:rPr>
  </w:style>
  <w:style w:type="paragraph" w:customStyle="1" w:styleId="Corpodetexto31">
    <w:name w:val="Corpo de texto 31"/>
    <w:basedOn w:val="Normal"/>
    <w:qFormat/>
    <w:pPr>
      <w:jc w:val="both"/>
    </w:pPr>
    <w:rPr>
      <w:sz w:val="28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Corpodetexto21">
    <w:name w:val="Corpo de texto 21"/>
    <w:basedOn w:val="Normal"/>
    <w:qFormat/>
    <w:pPr>
      <w:jc w:val="both"/>
    </w:pPr>
    <w:rPr>
      <w:rFonts w:ascii="Arial" w:hAnsi="Arial" w:cs="Arial"/>
      <w:color w:val="FF000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yiv782176953msonormal">
    <w:name w:val="yiv782176953msonormal"/>
    <w:basedOn w:val="Normal"/>
    <w:qFormat/>
    <w:pPr>
      <w:suppressAutoHyphens w:val="0"/>
      <w:spacing w:before="280" w:after="280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 REITORIA Nº</vt:lpstr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 REITORIA Nº</dc:title>
  <dc:creator>Mariana Queiroz Ribeiro</dc:creator>
  <cp:lastModifiedBy>UENF</cp:lastModifiedBy>
  <cp:revision>5</cp:revision>
  <cp:lastPrinted>2023-04-18T13:07:00Z</cp:lastPrinted>
  <dcterms:created xsi:type="dcterms:W3CDTF">2023-04-18T13:06:00Z</dcterms:created>
  <dcterms:modified xsi:type="dcterms:W3CDTF">2023-04-18T13:07:00Z</dcterms:modified>
  <dc:language>pt-BR</dc:language>
</cp:coreProperties>
</file>