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ff000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DECLARAÇÃO DE PRODUTIVIDADE DO ORIENTADOR PARA SOLICITAÇÃO DE BOLSAS DE INICIAÇÃO CIENTÍFICA OU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Layout w:type="fixed"/>
        <w:tblLook w:val="0400"/>
      </w:tblPr>
      <w:tblGrid>
        <w:gridCol w:w="1242"/>
        <w:gridCol w:w="3544"/>
        <w:gridCol w:w="1609"/>
        <w:gridCol w:w="3069"/>
        <w:tblGridChange w:id="0">
          <w:tblGrid>
            <w:gridCol w:w="1242"/>
            <w:gridCol w:w="3544"/>
            <w:gridCol w:w="1609"/>
            <w:gridCol w:w="30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CENTRO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LABORATÓRIO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LINK PARA O CURRÍCULO LATTES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PESQUISADORA QUE SE TORNOU MÃE NOS ÚLTIMOS TRÊS ANOS*: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SIM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(    ) FILHOS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rtl w:val="0"/>
        </w:rPr>
        <w:t xml:space="preserve">EDITAL PIBIC / UENF N.º ___/202__ – PIBI-UENF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Tabela 1 –  Declaração de atividades de Pesquisa do Orientador no período 202__ a 202__</w:t>
      </w:r>
      <w:r w:rsidDel="00000000" w:rsidR="00000000" w:rsidRPr="00000000">
        <w:rPr>
          <w:rtl w:val="0"/>
        </w:rPr>
      </w:r>
    </w:p>
    <w:tbl>
      <w:tblPr>
        <w:tblStyle w:val="Table2"/>
        <w:tblW w:w="9562.0" w:type="dxa"/>
        <w:jc w:val="left"/>
        <w:tblInd w:w="-115.0" w:type="dxa"/>
        <w:tblLayout w:type="fixed"/>
        <w:tblLook w:val="0400"/>
      </w:tblPr>
      <w:tblGrid>
        <w:gridCol w:w="331"/>
        <w:gridCol w:w="6031"/>
        <w:gridCol w:w="1975"/>
        <w:gridCol w:w="1225"/>
        <w:tblGridChange w:id="0">
          <w:tblGrid>
            <w:gridCol w:w="331"/>
            <w:gridCol w:w="6031"/>
            <w:gridCol w:w="1975"/>
            <w:gridCol w:w="122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PRODUTIVIDADE EM ATIVIDADES DE PESQUISA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-1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168"/>
              </w:tabs>
              <w:spacing w:line="240" w:lineRule="auto"/>
              <w:ind w:left="-184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Quant.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left="9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Artigos Publicados em Revistas Científicas Indexadas no QUALIS CAPES (2017-2020)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 por artigo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(máx. 5,0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9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Livros Científicos Publicados, Capítulos de livros e verbetes.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 por livro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0,5 por capítulo e/ou verbete (máx. 1,0 ponto)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left="9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Produtos e processos tecnológicos, softwares, produtos, patentes depositadas e/ou concedidas; Produção Artística relacionada com a área de pesquisa.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 por produção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(máx. 1,0 ponto)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9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Artigos publicados na Íntegra ou Resumos Expandidos em Anais de Congressos, Simpósios, Seminários e similares com Corpo Editorial e/ou Resenhas Científicas.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0,2 por artigo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(máx. 1,0 ponto)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ind w:left="9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Projetos de Pesquisa ou de Desenvolvimento Tecnológico e Inovação aprovados por Órgãos de Fomento Externo a UENF (FAPERJ, CNPq, FINEP, etc.), como coordenador (excluindo bolsas)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1,0 por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-184" w:right="-10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(máx. 2,0)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*Atenção às regras do edital quanto à extensão do período de contagem para pesquisadoras mães.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Declaro que as informações acima são verídicas.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Campos dos Goytacazes, ____ de ___________ de 202__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Assinatura do(a) orientador(a) – Assinatura digital usando .GOV ou SEI-RJ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S Gothic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widowControl w:val="0"/>
      <w:spacing w:line="14.399999999999999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</w:rPr>
      <w:drawing>
        <wp:inline distB="0" distT="0" distL="0" distR="0">
          <wp:extent cx="2520788" cy="13977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0788" cy="1397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