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08" w:rsidRDefault="007C012A">
      <w:pPr>
        <w:pStyle w:val="Corpodetexto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63.85pt;margin-top:248.35pt;width:10.1pt;height:10.1pt;z-index:-15884800;mso-position-horizontal-relative:page;mso-position-vertical-relative:page" filled="f" stroked="f">
            <v:textbox inset="0,0,0,0">
              <w:txbxContent>
                <w:p w:rsidR="007F1E08" w:rsidRDefault="007C012A">
                  <w:pPr>
                    <w:spacing w:line="202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__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10.2pt;margin-top:248.35pt;width:10.05pt;height:10.1pt;z-index:-15884288;mso-position-horizontal-relative:page;mso-position-vertical-relative:page" filled="f" stroked="f">
            <v:textbox inset="0,0,0,0">
              <w:txbxContent>
                <w:p w:rsidR="007F1E08" w:rsidRDefault="007C012A">
                  <w:pPr>
                    <w:spacing w:line="202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__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310.2pt;margin-top:272.85pt;width:10.05pt;height:10.1pt;z-index:-15883776;mso-position-horizontal-relative:page;mso-position-vertical-relative:page" filled="f" stroked="f">
            <v:textbox inset="0,0,0,0">
              <w:txbxContent>
                <w:p w:rsidR="007F1E08" w:rsidRDefault="007C012A">
                  <w:pPr>
                    <w:spacing w:line="202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__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63.85pt;margin-top:272.85pt;width:10.05pt;height:10.1pt;z-index:-15883264;mso-position-horizontal-relative:page;mso-position-vertical-relative:page" filled="f" stroked="f">
            <v:textbox inset="0,0,0,0">
              <w:txbxContent>
                <w:p w:rsidR="007F1E08" w:rsidRDefault="007C012A">
                  <w:pPr>
                    <w:spacing w:line="202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__</w:t>
                  </w:r>
                </w:p>
              </w:txbxContent>
            </v:textbox>
            <w10:wrap anchorx="page" anchory="page"/>
          </v:shape>
        </w:pict>
      </w:r>
      <w:r>
        <w:pict>
          <v:rect id="_x0000_s1041" style="position:absolute;margin-left:59.05pt;margin-top:249.85pt;width:15.85pt;height:9.35pt;z-index:-15882752;mso-position-horizontal-relative:page;mso-position-vertical-relative:page" stroked="f">
            <w10:wrap anchorx="page" anchory="page"/>
          </v:rect>
        </w:pict>
      </w:r>
      <w:r>
        <w:pict>
          <v:rect id="_x0000_s1040" style="position:absolute;margin-left:306.7pt;margin-top:249.85pt;width:14.4pt;height:8.65pt;z-index:-15882240;mso-position-horizontal-relative:page;mso-position-vertical-relative:page" stroked="f">
            <w10:wrap anchorx="page" anchory="page"/>
          </v:rect>
        </w:pict>
      </w:r>
      <w:r>
        <w:pict>
          <v:rect id="_x0000_s1039" style="position:absolute;margin-left:306.7pt;margin-top:275.75pt;width:12.95pt;height:7.2pt;z-index:-15881728;mso-position-horizontal-relative:page;mso-position-vertical-relative:page" stroked="f">
            <w10:wrap anchorx="page" anchory="page"/>
          </v:rect>
        </w:pict>
      </w:r>
      <w:r>
        <w:pict>
          <v:rect id="_x0000_s1038" style="position:absolute;margin-left:61.2pt;margin-top:275.75pt;width:12.25pt;height:7.2pt;z-index:-15881216;mso-position-horizontal-relative:page;mso-position-vertical-relative:page" stroked="f">
            <w10:wrap anchorx="page" anchory="page"/>
          </v:rect>
        </w:pict>
      </w:r>
    </w:p>
    <w:p w:rsidR="007F1E08" w:rsidRDefault="007F1E08">
      <w:pPr>
        <w:pStyle w:val="Corpodetexto"/>
        <w:rPr>
          <w:sz w:val="20"/>
        </w:rPr>
      </w:pPr>
    </w:p>
    <w:p w:rsidR="007F1E08" w:rsidRDefault="007F1E08">
      <w:pPr>
        <w:pStyle w:val="Corpodetexto"/>
        <w:spacing w:before="8"/>
        <w:rPr>
          <w:sz w:val="12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006"/>
        <w:gridCol w:w="5027"/>
      </w:tblGrid>
      <w:tr w:rsidR="007F1E08">
        <w:trPr>
          <w:trHeight w:val="11191"/>
        </w:trPr>
        <w:tc>
          <w:tcPr>
            <w:tcW w:w="5006" w:type="dxa"/>
          </w:tcPr>
          <w:p w:rsidR="007F1E08" w:rsidRDefault="007C012A">
            <w:pPr>
              <w:pStyle w:val="TableParagraph"/>
              <w:spacing w:line="205" w:lineRule="exact"/>
              <w:ind w:left="430" w:right="3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ACORDO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COOPERAÇÃO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ENTRE</w:t>
            </w:r>
          </w:p>
          <w:p w:rsidR="007F1E08" w:rsidRDefault="007F1E08">
            <w:pPr>
              <w:pStyle w:val="TableParagraph"/>
              <w:spacing w:after="1"/>
              <w:ind w:left="0"/>
              <w:rPr>
                <w:rFonts w:ascii="Times New Roman"/>
                <w:sz w:val="18"/>
              </w:rPr>
            </w:pPr>
          </w:p>
          <w:p w:rsidR="007F1E08" w:rsidRDefault="007C012A">
            <w:pPr>
              <w:pStyle w:val="TableParagraph"/>
              <w:spacing w:line="20" w:lineRule="exact"/>
              <w:ind w:left="69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36" style="width:184.6pt;height:.95pt;mso-position-horizontal-relative:char;mso-position-vertical-relative:line" coordsize="3692,19">
                  <v:shape id="_x0000_s1037" style="position:absolute;top:9;width:3692;height:2" coordorigin=",9" coordsize="3692,0" o:spt="100" adj="0,,0" path="m,9r3089,m3093,9r599,e" filled="f" strokeweight=".32358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7F1E08" w:rsidRDefault="007C012A">
            <w:pPr>
              <w:pStyle w:val="TableParagraph"/>
              <w:spacing w:before="17"/>
              <w:ind w:lef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  <w:p w:rsidR="007F1E08" w:rsidRDefault="007C012A">
            <w:pPr>
              <w:pStyle w:val="TableParagraph"/>
              <w:spacing w:before="1"/>
              <w:ind w:left="430" w:right="3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UNIVERSIDADE ESTADUAL DO NORTE FLUMINENSE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DARCY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RIBEIRO</w:t>
            </w:r>
          </w:p>
          <w:p w:rsidR="007F1E08" w:rsidRDefault="007F1E08">
            <w:pPr>
              <w:pStyle w:val="TableParagraph"/>
              <w:ind w:left="0"/>
              <w:rPr>
                <w:rFonts w:ascii="Times New Roman"/>
                <w:sz w:val="21"/>
              </w:rPr>
            </w:pPr>
          </w:p>
          <w:p w:rsidR="007F1E08" w:rsidRDefault="007C012A">
            <w:pPr>
              <w:pStyle w:val="TableParagraph"/>
              <w:tabs>
                <w:tab w:val="left" w:pos="3003"/>
                <w:tab w:val="left" w:pos="3586"/>
              </w:tabs>
              <w:ind w:right="486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 doravante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designada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localizada na</w:t>
            </w:r>
          </w:p>
          <w:p w:rsidR="007F1E08" w:rsidRDefault="007F1E08">
            <w:pPr>
              <w:pStyle w:val="TableParagraph"/>
              <w:spacing w:before="7"/>
              <w:ind w:left="0"/>
              <w:rPr>
                <w:rFonts w:ascii="Times New Roman"/>
                <w:sz w:val="18"/>
              </w:rPr>
            </w:pPr>
          </w:p>
          <w:p w:rsidR="007F1E08" w:rsidRDefault="007C012A">
            <w:pPr>
              <w:pStyle w:val="TableParagraph"/>
              <w:spacing w:line="20" w:lineRule="exact"/>
              <w:ind w:left="19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34" style="width:234.1pt;height:.7pt;mso-position-horizontal-relative:char;mso-position-vertical-relative:line" coordsize="4682,14">
                  <v:line id="_x0000_s1035" style="position:absolute" from="0,7" to="4681,7" strokeweight=".23114mm"/>
                  <w10:wrap type="none"/>
                  <w10:anchorlock/>
                </v:group>
              </w:pict>
            </w:r>
          </w:p>
          <w:p w:rsidR="007F1E08" w:rsidRDefault="007C012A">
            <w:pPr>
              <w:pStyle w:val="TableParagraph"/>
              <w:spacing w:before="12"/>
              <w:ind w:left="449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representada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</w:p>
          <w:p w:rsidR="007F1E08" w:rsidRDefault="007F1E08">
            <w:pPr>
              <w:pStyle w:val="TableParagraph"/>
              <w:spacing w:before="6"/>
              <w:ind w:left="0"/>
              <w:rPr>
                <w:rFonts w:ascii="Times New Roman"/>
                <w:sz w:val="18"/>
              </w:rPr>
            </w:pPr>
          </w:p>
          <w:p w:rsidR="007F1E08" w:rsidRDefault="007C012A">
            <w:pPr>
              <w:pStyle w:val="TableParagraph"/>
              <w:spacing w:line="20" w:lineRule="exact"/>
              <w:ind w:left="19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32" style="width:234.1pt;height:.7pt;mso-position-horizontal-relative:char;mso-position-vertical-relative:line" coordsize="4682,14">
                  <v:line id="_x0000_s1033" style="position:absolute" from="0,7" to="4681,7" strokeweight=".23114mm"/>
                  <w10:wrap type="none"/>
                  <w10:anchorlock/>
                </v:group>
              </w:pict>
            </w:r>
          </w:p>
          <w:p w:rsidR="007F1E08" w:rsidRDefault="007C012A">
            <w:pPr>
              <w:pStyle w:val="TableParagraph"/>
              <w:tabs>
                <w:tab w:val="left" w:pos="2509"/>
                <w:tab w:val="left" w:pos="4518"/>
              </w:tabs>
              <w:spacing w:before="14" w:line="237" w:lineRule="auto"/>
              <w:ind w:right="484" w:firstLine="244"/>
              <w:rPr>
                <w:sz w:val="20"/>
              </w:rPr>
            </w:pPr>
            <w:r>
              <w:rPr>
                <w:sz w:val="20"/>
              </w:rPr>
              <w:t>identificado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n°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 atuando 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  <w:p w:rsidR="007F1E08" w:rsidRDefault="007C012A">
            <w:pPr>
              <w:pStyle w:val="TableParagraph"/>
              <w:tabs>
                <w:tab w:val="left" w:pos="2969"/>
                <w:tab w:val="left" w:pos="3828"/>
              </w:tabs>
              <w:spacing w:before="3"/>
              <w:ind w:right="746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personalidade jurídica reconhecida nos termos da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resolução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7F1E08" w:rsidRDefault="007F1E08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7F1E08" w:rsidRDefault="007C01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UNIVERSIDADE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ESTADUAL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FLUMINENSE</w:t>
            </w:r>
          </w:p>
          <w:p w:rsidR="007F1E08" w:rsidRDefault="007C012A">
            <w:pPr>
              <w:pStyle w:val="TableParagraph"/>
              <w:tabs>
                <w:tab w:val="left" w:pos="3761"/>
              </w:tabs>
              <w:spacing w:before="1"/>
              <w:ind w:right="118"/>
              <w:rPr>
                <w:sz w:val="20"/>
              </w:rPr>
            </w:pPr>
            <w:r>
              <w:rPr>
                <w:sz w:val="20"/>
              </w:rPr>
              <w:t>DARCY RIBEIRO, doravante designada UENF, localizada 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Av. Alberto Lamego 2000, 28.013-602 em Campos, Rio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Janeiro, Bra</w:t>
            </w:r>
            <w:r w:rsidR="00896355">
              <w:rPr>
                <w:sz w:val="20"/>
              </w:rPr>
              <w:t>sil, neste ato representada pela sua</w:t>
            </w:r>
            <w:r>
              <w:rPr>
                <w:sz w:val="20"/>
              </w:rPr>
              <w:t xml:space="preserve"> Reitor</w:t>
            </w:r>
            <w:r w:rsidR="00896355"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</w:t>
            </w:r>
            <w:r w:rsidR="00896355">
              <w:rPr>
                <w:sz w:val="20"/>
              </w:rPr>
              <w:t>a</w:t>
            </w:r>
            <w:r>
              <w:rPr>
                <w:sz w:val="20"/>
              </w:rPr>
              <w:t>. Dr</w:t>
            </w:r>
            <w:r w:rsidR="00896355">
              <w:rPr>
                <w:sz w:val="20"/>
              </w:rPr>
              <w:t>a</w:t>
            </w:r>
            <w:r>
              <w:rPr>
                <w:sz w:val="20"/>
              </w:rPr>
              <w:t xml:space="preserve">. </w:t>
            </w:r>
            <w:r w:rsidR="00896355">
              <w:rPr>
                <w:sz w:val="20"/>
              </w:rPr>
              <w:t>Rosana Rodrigues</w:t>
            </w:r>
            <w:r>
              <w:rPr>
                <w:sz w:val="20"/>
              </w:rPr>
              <w:t xml:space="preserve"> assinam este Acordo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implementar cooperação inter-institucional.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cooperação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UENF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doravante designados por PARTES, cujo objeto deste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Acordo está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sujeito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leis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normas vigentes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Republica Federativa do Brasil, deve ser realizado 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estrita conformidade com os termos e condições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previstas e acordadas por ambas as Partes. Firmam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presente ACORDO DE COOPERAÇÃO de conformidade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cláusulas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seguem:</w:t>
            </w:r>
          </w:p>
          <w:p w:rsidR="007F1E08" w:rsidRDefault="007C012A">
            <w:pPr>
              <w:pStyle w:val="TableParagraph"/>
              <w:numPr>
                <w:ilvl w:val="0"/>
                <w:numId w:val="12"/>
              </w:numPr>
              <w:tabs>
                <w:tab w:val="left" w:pos="407"/>
              </w:tabs>
              <w:ind w:right="195" w:firstLine="0"/>
              <w:rPr>
                <w:sz w:val="20"/>
              </w:rPr>
            </w:pPr>
            <w:r>
              <w:rPr>
                <w:sz w:val="20"/>
              </w:rPr>
              <w:t>As instituições de ensino superior têm o compromisso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 a necessidade de elevar o nível científico, docente e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pesquisa de seus alunos e dos profissionais de sua zona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influência, mediante a especialização e a atualização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conhecimentos;</w:t>
            </w:r>
          </w:p>
          <w:p w:rsidR="007F1E08" w:rsidRDefault="007C012A">
            <w:pPr>
              <w:pStyle w:val="TableParagraph"/>
              <w:numPr>
                <w:ilvl w:val="0"/>
                <w:numId w:val="12"/>
              </w:numPr>
              <w:tabs>
                <w:tab w:val="left" w:pos="416"/>
              </w:tabs>
              <w:ind w:right="300" w:firstLine="0"/>
              <w:rPr>
                <w:sz w:val="20"/>
              </w:rPr>
            </w:pPr>
            <w:r>
              <w:rPr>
                <w:sz w:val="20"/>
              </w:rPr>
              <w:t>A integração da instituição de ensino superior 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outra inst</w:t>
            </w:r>
            <w:r>
              <w:rPr>
                <w:sz w:val="20"/>
              </w:rPr>
              <w:t>ituição é um passo importante para difundir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ciência, a arte e a tecnologia e melhorar as fortalezas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oportunidades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destas;</w:t>
            </w:r>
          </w:p>
          <w:p w:rsidR="007F1E08" w:rsidRDefault="007C012A">
            <w:pPr>
              <w:pStyle w:val="TableParagraph"/>
              <w:spacing w:before="5" w:line="235" w:lineRule="auto"/>
              <w:ind w:right="125"/>
              <w:rPr>
                <w:sz w:val="20"/>
              </w:rPr>
            </w:pPr>
            <w:r>
              <w:rPr>
                <w:sz w:val="20"/>
              </w:rPr>
              <w:t>Manifestando a vontade comum de facilitar e encorajar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cooperação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subscrevem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seguinte:</w:t>
            </w:r>
          </w:p>
          <w:p w:rsidR="007F1E08" w:rsidRDefault="007F1E08"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 w:rsidR="007F1E08" w:rsidRDefault="007C012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Cláusula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Objeto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Acordo</w:t>
            </w:r>
          </w:p>
          <w:p w:rsidR="007F1E08" w:rsidRDefault="007C012A">
            <w:pPr>
              <w:pStyle w:val="TableParagraph"/>
              <w:spacing w:before="1" w:line="221" w:lineRule="exact"/>
              <w:rPr>
                <w:sz w:val="20"/>
              </w:rPr>
            </w:pPr>
            <w:r>
              <w:rPr>
                <w:sz w:val="20"/>
              </w:rPr>
              <w:t>O presente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Cooperação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objetivo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unir</w:t>
            </w:r>
          </w:p>
        </w:tc>
        <w:tc>
          <w:tcPr>
            <w:tcW w:w="5027" w:type="dxa"/>
          </w:tcPr>
          <w:p w:rsidR="007F1E08" w:rsidRDefault="007C012A">
            <w:pPr>
              <w:pStyle w:val="TableParagraph"/>
              <w:spacing w:line="205" w:lineRule="exact"/>
              <w:ind w:left="351" w:right="4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ACUERDO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COOPERACIÓN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ENTRE</w:t>
            </w:r>
          </w:p>
          <w:p w:rsidR="007F1E08" w:rsidRDefault="007F1E08">
            <w:pPr>
              <w:pStyle w:val="TableParagraph"/>
              <w:spacing w:after="1"/>
              <w:ind w:left="0"/>
              <w:rPr>
                <w:rFonts w:ascii="Times New Roman"/>
                <w:sz w:val="18"/>
              </w:rPr>
            </w:pPr>
          </w:p>
          <w:p w:rsidR="007F1E08" w:rsidRDefault="007C012A">
            <w:pPr>
              <w:pStyle w:val="TableParagraph"/>
              <w:spacing w:line="20" w:lineRule="exact"/>
              <w:ind w:left="37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30" style="width:209.35pt;height:.95pt;mso-position-horizontal-relative:char;mso-position-vertical-relative:line" coordsize="4187,19">
                  <v:shape id="_x0000_s1031" style="position:absolute;top:9;width:4187;height:2" coordorigin=",9" coordsize="4187,0" o:spt="100" adj="0,,0" path="m,9r3089,m3093,9r1093,e" filled="f" strokeweight=".32358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7F1E08" w:rsidRDefault="007C012A">
            <w:pPr>
              <w:pStyle w:val="TableParagraph"/>
              <w:spacing w:before="17"/>
              <w:ind w:left="0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</w:t>
            </w:r>
          </w:p>
          <w:p w:rsidR="007F1E08" w:rsidRDefault="007C012A">
            <w:pPr>
              <w:pStyle w:val="TableParagraph"/>
              <w:spacing w:before="1"/>
              <w:ind w:left="351" w:right="4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UNIVERSIDADE ESTADUAL DO NORTE FLUMINENSE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DARCY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RIBEIRO</w:t>
            </w:r>
          </w:p>
          <w:p w:rsidR="007F1E08" w:rsidRDefault="007F1E08">
            <w:pPr>
              <w:pStyle w:val="TableParagraph"/>
              <w:ind w:left="0"/>
              <w:rPr>
                <w:rFonts w:ascii="Times New Roman"/>
                <w:sz w:val="21"/>
              </w:rPr>
            </w:pPr>
          </w:p>
          <w:p w:rsidR="007F1E08" w:rsidRDefault="007C012A">
            <w:pPr>
              <w:pStyle w:val="TableParagraph"/>
              <w:tabs>
                <w:tab w:val="left" w:pos="3506"/>
              </w:tabs>
              <w:ind w:left="12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 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  <w:p w:rsidR="007F1E08" w:rsidRDefault="007C012A">
            <w:pPr>
              <w:pStyle w:val="TableParagraph"/>
              <w:tabs>
                <w:tab w:val="left" w:pos="2055"/>
              </w:tabs>
              <w:spacing w:before="1"/>
              <w:ind w:left="12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ubicada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:rsidR="007F1E08" w:rsidRDefault="007F1E08">
            <w:pPr>
              <w:pStyle w:val="TableParagraph"/>
              <w:spacing w:before="6"/>
              <w:ind w:left="0"/>
              <w:rPr>
                <w:rFonts w:ascii="Times New Roman"/>
                <w:sz w:val="18"/>
              </w:rPr>
            </w:pPr>
          </w:p>
          <w:p w:rsidR="007F1E08" w:rsidRDefault="007C012A">
            <w:pPr>
              <w:pStyle w:val="TableParagraph"/>
              <w:spacing w:line="20" w:lineRule="exact"/>
              <w:ind w:left="11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8" style="width:234.3pt;height:.7pt;mso-position-horizontal-relative:char;mso-position-vertical-relative:line" coordsize="4686,14">
                  <v:shape id="_x0000_s1029" style="position:absolute;top:6;width:4686;height:2" coordorigin=",7" coordsize="4686,0" o:spt="100" adj="0,,0" path="m,7r4183,m4187,7r498,e" filled="f" strokeweight=".23114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7F1E08" w:rsidRDefault="007C012A">
            <w:pPr>
              <w:pStyle w:val="TableParagraph"/>
              <w:spacing w:before="12"/>
              <w:ind w:left="369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</w:p>
          <w:p w:rsidR="007F1E08" w:rsidRDefault="007F1E08">
            <w:pPr>
              <w:pStyle w:val="TableParagraph"/>
              <w:spacing w:before="6"/>
              <w:ind w:left="0"/>
              <w:rPr>
                <w:rFonts w:ascii="Times New Roman"/>
                <w:sz w:val="18"/>
              </w:rPr>
            </w:pPr>
          </w:p>
          <w:p w:rsidR="007F1E08" w:rsidRDefault="007C012A">
            <w:pPr>
              <w:pStyle w:val="TableParagraph"/>
              <w:spacing w:line="20" w:lineRule="exact"/>
              <w:ind w:left="11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6" style="width:234.1pt;height:.7pt;mso-position-horizontal-relative:char;mso-position-vertical-relative:line" coordsize="4682,14">
                  <v:line id="_x0000_s1027" style="position:absolute" from="0,7" to="4681,7" strokeweight=".23114mm"/>
                  <w10:wrap type="none"/>
                  <w10:anchorlock/>
                </v:group>
              </w:pict>
            </w:r>
          </w:p>
          <w:p w:rsidR="007F1E08" w:rsidRDefault="007C012A">
            <w:pPr>
              <w:pStyle w:val="TableParagraph"/>
              <w:tabs>
                <w:tab w:val="left" w:pos="4425"/>
              </w:tabs>
              <w:spacing w:before="12"/>
              <w:ind w:left="365"/>
              <w:rPr>
                <w:sz w:val="20"/>
              </w:rPr>
            </w:pPr>
            <w:r>
              <w:rPr>
                <w:sz w:val="20"/>
              </w:rPr>
              <w:t>identificado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No.</w:t>
            </w:r>
          </w:p>
          <w:p w:rsidR="007F1E08" w:rsidRDefault="007C012A">
            <w:pPr>
              <w:pStyle w:val="TableParagraph"/>
              <w:tabs>
                <w:tab w:val="left" w:pos="2216"/>
                <w:tab w:val="left" w:pos="2947"/>
                <w:tab w:val="left" w:pos="4525"/>
              </w:tabs>
              <w:ind w:left="120" w:right="197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actuando como representante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personalidad jurídica reconocida en los términos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resolución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7F1E08" w:rsidRDefault="007F1E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F1E08" w:rsidRDefault="007F1E08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:rsidR="007F1E08" w:rsidRDefault="007C012A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ESTADUAL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NORTE FLUMINENSE</w:t>
            </w:r>
          </w:p>
          <w:p w:rsidR="007F1E08" w:rsidRDefault="007C012A">
            <w:pPr>
              <w:pStyle w:val="TableParagraph"/>
              <w:tabs>
                <w:tab w:val="left" w:pos="3691"/>
              </w:tabs>
              <w:spacing w:before="1"/>
              <w:ind w:left="120" w:right="237"/>
              <w:rPr>
                <w:sz w:val="20"/>
              </w:rPr>
            </w:pPr>
            <w:r>
              <w:rPr>
                <w:sz w:val="20"/>
              </w:rPr>
              <w:t>DARCY RIBEIRO, en adelante UENF, ubicada en Av.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Alberto Lamego 2000, 28.013-602 en Campos, Rio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Janeiro, Brasil, representada por su Decano </w:t>
            </w:r>
            <w:r w:rsidR="00896355">
              <w:rPr>
                <w:sz w:val="20"/>
              </w:rPr>
              <w:t>Rosana Rodrigues</w:t>
            </w:r>
            <w:r>
              <w:rPr>
                <w:sz w:val="20"/>
              </w:rPr>
              <w:t xml:space="preserve"> suscribe este Acuerdo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implementar la cooperación interinstitucional.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cooperación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y UENF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adelante denominadas PARTES, cuyo objeto de 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Acuerdo está sujet</w:t>
            </w:r>
            <w:r>
              <w:rPr>
                <w:sz w:val="20"/>
              </w:rPr>
              <w:t>o a las leyes y reglamentos vigentes 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 República Federativa de Brasil, deberá realizarse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estricto apego a los términos y condiciones previstos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acordados. por ambas Partes. Firman el presente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ACUERDO DE COOPERACIÓN de acuerdo con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clá</w:t>
            </w:r>
            <w:r>
              <w:rPr>
                <w:sz w:val="20"/>
              </w:rPr>
              <w:t>usulas:</w:t>
            </w:r>
          </w:p>
          <w:p w:rsidR="007F1E08" w:rsidRDefault="007C012A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ind w:right="220" w:firstLine="0"/>
              <w:rPr>
                <w:sz w:val="20"/>
              </w:rPr>
            </w:pPr>
            <w:r>
              <w:rPr>
                <w:sz w:val="20"/>
              </w:rPr>
              <w:t>Las instituciones de educación superior tienen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compromiso y la necesidad de elevar el nivel científico,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docente e investigador de sus estudiantes y profesionales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su área de influencia, mediante la especialización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 conoci</w:t>
            </w:r>
            <w:r>
              <w:rPr>
                <w:sz w:val="20"/>
              </w:rPr>
              <w:t>mientos;</w:t>
            </w:r>
          </w:p>
          <w:p w:rsidR="007F1E08" w:rsidRDefault="007C012A">
            <w:pPr>
              <w:pStyle w:val="TableParagraph"/>
              <w:numPr>
                <w:ilvl w:val="0"/>
                <w:numId w:val="11"/>
              </w:numPr>
              <w:tabs>
                <w:tab w:val="left" w:pos="332"/>
              </w:tabs>
              <w:ind w:right="248" w:firstLine="0"/>
              <w:rPr>
                <w:sz w:val="20"/>
              </w:rPr>
            </w:pPr>
            <w:r>
              <w:rPr>
                <w:sz w:val="20"/>
              </w:rPr>
              <w:t>La integración de la institución de educación superior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otra institución es un paso importante para difundir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ciencia, el arte y la tecnología y mejorar las fortalezas 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oportunidades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 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ellas;</w:t>
            </w:r>
          </w:p>
          <w:p w:rsidR="007F1E08" w:rsidRDefault="007C012A">
            <w:pPr>
              <w:pStyle w:val="TableParagraph"/>
              <w:spacing w:before="5" w:line="235" w:lineRule="auto"/>
              <w:ind w:left="120" w:right="343"/>
              <w:rPr>
                <w:sz w:val="20"/>
              </w:rPr>
            </w:pPr>
            <w:r>
              <w:rPr>
                <w:sz w:val="20"/>
              </w:rPr>
              <w:t>Expresando la voluntad común de facilitar y fomentar la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cooperación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partes, suscriben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siguiente:</w:t>
            </w:r>
          </w:p>
          <w:p w:rsidR="007F1E08" w:rsidRDefault="007F1E08"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 w:rsidR="007F1E08" w:rsidRDefault="007C012A">
            <w:pPr>
              <w:pStyle w:val="TableParagraph"/>
              <w:spacing w:before="1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Cláusula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Objeto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Acuerdo</w:t>
            </w:r>
          </w:p>
          <w:p w:rsidR="007F1E08" w:rsidRDefault="007C012A">
            <w:pPr>
              <w:pStyle w:val="TableParagraph"/>
              <w:spacing w:line="221" w:lineRule="exact"/>
              <w:ind w:left="120"/>
              <w:rPr>
                <w:sz w:val="20"/>
              </w:rPr>
            </w:pPr>
            <w:r>
              <w:rPr>
                <w:sz w:val="20"/>
              </w:rPr>
              <w:t>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Cooperación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tiene como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objetivo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unir</w:t>
            </w:r>
          </w:p>
        </w:tc>
      </w:tr>
    </w:tbl>
    <w:p w:rsidR="007F1E08" w:rsidRDefault="007F1E08">
      <w:pPr>
        <w:spacing w:line="221" w:lineRule="exact"/>
        <w:rPr>
          <w:sz w:val="20"/>
        </w:rPr>
        <w:sectPr w:rsidR="007F1E08">
          <w:headerReference w:type="default" r:id="rId7"/>
          <w:footerReference w:type="default" r:id="rId8"/>
          <w:type w:val="continuous"/>
          <w:pgSz w:w="11910" w:h="16840"/>
          <w:pgMar w:top="2160" w:right="680" w:bottom="2300" w:left="960" w:header="858" w:footer="2102" w:gutter="0"/>
          <w:pgNumType w:start="1"/>
          <w:cols w:space="720"/>
        </w:sectPr>
      </w:pPr>
    </w:p>
    <w:p w:rsidR="007F1E08" w:rsidRDefault="007F1E08">
      <w:pPr>
        <w:pStyle w:val="Corpodetexto"/>
        <w:rPr>
          <w:sz w:val="20"/>
        </w:rPr>
      </w:pPr>
    </w:p>
    <w:p w:rsidR="007F1E08" w:rsidRDefault="007F1E08">
      <w:pPr>
        <w:pStyle w:val="Corpodetexto"/>
        <w:rPr>
          <w:sz w:val="20"/>
        </w:rPr>
      </w:pPr>
    </w:p>
    <w:p w:rsidR="007F1E08" w:rsidRDefault="007F1E08">
      <w:pPr>
        <w:pStyle w:val="Corpodetexto"/>
        <w:spacing w:before="8"/>
        <w:rPr>
          <w:sz w:val="12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013"/>
        <w:gridCol w:w="5018"/>
      </w:tblGrid>
      <w:tr w:rsidR="007F1E08">
        <w:trPr>
          <w:trHeight w:val="11191"/>
        </w:trPr>
        <w:tc>
          <w:tcPr>
            <w:tcW w:w="5013" w:type="dxa"/>
          </w:tcPr>
          <w:p w:rsidR="007F1E08" w:rsidRDefault="007C012A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esforços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acadêmicos,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científicos,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tecnológicos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7F1E08" w:rsidRDefault="007C012A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humanos comuns, para o desenvolvimento das atividades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cooperação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interinstitucional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seguintes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aspectos:</w:t>
            </w:r>
          </w:p>
          <w:p w:rsidR="007F1E08" w:rsidRDefault="007C012A">
            <w:pPr>
              <w:pStyle w:val="TableParagraph"/>
              <w:numPr>
                <w:ilvl w:val="0"/>
                <w:numId w:val="10"/>
              </w:numPr>
              <w:tabs>
                <w:tab w:val="left" w:pos="407"/>
              </w:tabs>
              <w:spacing w:before="2"/>
              <w:ind w:right="268" w:firstLine="0"/>
              <w:rPr>
                <w:sz w:val="20"/>
              </w:rPr>
            </w:pPr>
            <w:r>
              <w:rPr>
                <w:sz w:val="20"/>
              </w:rPr>
              <w:t>Mobilidade acadêmica de estudantes e funcionários 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intercâmbio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acadêmico;</w:t>
            </w:r>
          </w:p>
          <w:p w:rsidR="007F1E08" w:rsidRDefault="007C012A">
            <w:pPr>
              <w:pStyle w:val="TableParagraph"/>
              <w:numPr>
                <w:ilvl w:val="0"/>
                <w:numId w:val="10"/>
              </w:numPr>
              <w:tabs>
                <w:tab w:val="left" w:pos="416"/>
              </w:tabs>
              <w:ind w:right="538" w:firstLine="0"/>
              <w:rPr>
                <w:sz w:val="20"/>
              </w:rPr>
            </w:pPr>
            <w:r>
              <w:rPr>
                <w:sz w:val="20"/>
              </w:rPr>
              <w:t>Oferta conjunta de programas de educação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continuada,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cursos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seminários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caráter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acadêmico, pedagógico ou disciplinar de formação 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aperfeiçoamento 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línguas;</w:t>
            </w:r>
          </w:p>
          <w:p w:rsidR="007F1E08" w:rsidRDefault="007C012A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ind w:right="631" w:firstLine="0"/>
              <w:rPr>
                <w:sz w:val="20"/>
              </w:rPr>
            </w:pPr>
            <w:r>
              <w:rPr>
                <w:sz w:val="20"/>
              </w:rPr>
              <w:t>Realização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cadeiras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acadêmicas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conjuntas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currículos;</w:t>
            </w:r>
          </w:p>
          <w:p w:rsidR="007F1E08" w:rsidRDefault="007C012A">
            <w:pPr>
              <w:pStyle w:val="TableParagraph"/>
              <w:numPr>
                <w:ilvl w:val="0"/>
                <w:numId w:val="10"/>
              </w:numPr>
              <w:tabs>
                <w:tab w:val="left" w:pos="416"/>
              </w:tabs>
              <w:spacing w:before="1"/>
              <w:ind w:right="230" w:firstLine="0"/>
              <w:rPr>
                <w:sz w:val="20"/>
              </w:rPr>
            </w:pPr>
            <w:r>
              <w:rPr>
                <w:sz w:val="20"/>
              </w:rPr>
              <w:t>A extensão dos programas de ensino universitário,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graduação e pós-graduação, devidamente aprovados, às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áreas acordadas pelas partes, considerando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cumprimento dos requisitos legais e a assinatura 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respectivos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convênios específicos;</w:t>
            </w:r>
          </w:p>
          <w:p w:rsidR="007F1E08" w:rsidRDefault="007C012A">
            <w:pPr>
              <w:pStyle w:val="TableParagraph"/>
              <w:numPr>
                <w:ilvl w:val="0"/>
                <w:numId w:val="10"/>
              </w:numPr>
              <w:tabs>
                <w:tab w:val="left" w:pos="407"/>
              </w:tabs>
              <w:ind w:right="377" w:firstLine="0"/>
              <w:rPr>
                <w:sz w:val="20"/>
              </w:rPr>
            </w:pPr>
            <w:r>
              <w:rPr>
                <w:sz w:val="20"/>
              </w:rPr>
              <w:t>O desenvolvimento conjunto de projetos e ações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pesquisa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extensão;</w:t>
            </w:r>
          </w:p>
          <w:p w:rsidR="007F1E08" w:rsidRDefault="007C012A">
            <w:pPr>
              <w:pStyle w:val="TableParagraph"/>
              <w:numPr>
                <w:ilvl w:val="0"/>
                <w:numId w:val="10"/>
              </w:numPr>
              <w:tabs>
                <w:tab w:val="left" w:pos="368"/>
              </w:tabs>
              <w:ind w:left="367" w:hanging="168"/>
              <w:rPr>
                <w:sz w:val="20"/>
              </w:rPr>
            </w:pPr>
            <w:r>
              <w:rPr>
                <w:sz w:val="20"/>
              </w:rPr>
              <w:t>Intercâmbio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patrimônio</w:t>
            </w:r>
          </w:p>
          <w:p w:rsidR="007F1E08" w:rsidRDefault="007F1E08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:rsidR="007F1E08" w:rsidRDefault="007C012A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Cláusula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Âmbito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aplicação</w:t>
            </w:r>
          </w:p>
          <w:p w:rsidR="007F1E08" w:rsidRDefault="007C012A">
            <w:pPr>
              <w:pStyle w:val="TableParagraph"/>
              <w:spacing w:before="1"/>
              <w:ind w:right="825"/>
              <w:rPr>
                <w:sz w:val="20"/>
              </w:rPr>
            </w:pPr>
            <w:r>
              <w:rPr>
                <w:sz w:val="20"/>
              </w:rPr>
              <w:t>Para o desenvolvimento de ações de cooperação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acordadas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Cláusula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Primeira,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UENF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7F1E08" w:rsidRDefault="007C012A">
            <w:pPr>
              <w:pStyle w:val="TableParagraph"/>
              <w:tabs>
                <w:tab w:val="left" w:pos="2134"/>
              </w:tabs>
              <w:spacing w:before="1"/>
              <w:ind w:right="164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poderão elaborar os programas 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projetos, os quais tramitarão de acordo com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modalidade de convênios e</w:t>
            </w:r>
            <w:r>
              <w:rPr>
                <w:sz w:val="20"/>
              </w:rPr>
              <w:t>specíficos, respeitando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igualmente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competências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Parte.</w:t>
            </w:r>
          </w:p>
          <w:p w:rsidR="007F1E08" w:rsidRDefault="007F1E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F1E08" w:rsidRDefault="007F1E08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:rsidR="007F1E08" w:rsidRDefault="007C012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Cláusula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III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Plano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trabalho</w:t>
            </w:r>
          </w:p>
          <w:p w:rsidR="007F1E08" w:rsidRDefault="007C012A">
            <w:pPr>
              <w:pStyle w:val="TableParagraph"/>
              <w:spacing w:before="1"/>
              <w:ind w:right="174"/>
              <w:rPr>
                <w:sz w:val="20"/>
              </w:rPr>
            </w:pPr>
            <w:r>
              <w:rPr>
                <w:sz w:val="20"/>
              </w:rPr>
              <w:t>Para o alcance do objeto pactuado, avençam as Partes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pela elaboração de termos aditivos com seus respectivos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planos de trabalho, elaborados em regime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complementariedade, que passarão a fazer parte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integrante deste acordo, independentemente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transcrição.</w:t>
            </w:r>
          </w:p>
          <w:p w:rsidR="007F1E08" w:rsidRDefault="007C012A">
            <w:pPr>
              <w:pStyle w:val="TableParagraph"/>
              <w:ind w:right="457"/>
              <w:rPr>
                <w:sz w:val="20"/>
              </w:rPr>
            </w:pPr>
            <w:r>
              <w:rPr>
                <w:sz w:val="20"/>
              </w:rPr>
              <w:t>PARÁGRAFO ÚNICO – Todo Plano de Trabalho deverá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seguintes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informações,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mínimo:</w:t>
            </w:r>
          </w:p>
          <w:p w:rsidR="007F1E08" w:rsidRDefault="007C012A">
            <w:pPr>
              <w:pStyle w:val="TableParagraph"/>
              <w:numPr>
                <w:ilvl w:val="0"/>
                <w:numId w:val="9"/>
              </w:numPr>
              <w:tabs>
                <w:tab w:val="left" w:pos="40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Identificação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 executado;</w:t>
            </w:r>
          </w:p>
          <w:p w:rsidR="007F1E08" w:rsidRDefault="007C012A">
            <w:pPr>
              <w:pStyle w:val="TableParagraph"/>
              <w:numPr>
                <w:ilvl w:val="0"/>
                <w:numId w:val="9"/>
              </w:numPr>
              <w:tabs>
                <w:tab w:val="left" w:pos="402"/>
              </w:tabs>
              <w:rPr>
                <w:sz w:val="20"/>
              </w:rPr>
            </w:pPr>
            <w:r>
              <w:rPr>
                <w:sz w:val="20"/>
              </w:rPr>
              <w:t>Metas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ati</w:t>
            </w:r>
            <w:r>
              <w:rPr>
                <w:sz w:val="20"/>
              </w:rPr>
              <w:t>ngidas;</w:t>
            </w:r>
          </w:p>
          <w:p w:rsidR="007F1E08" w:rsidRDefault="007C012A">
            <w:pPr>
              <w:pStyle w:val="TableParagraph"/>
              <w:numPr>
                <w:ilvl w:val="0"/>
                <w:numId w:val="9"/>
              </w:numPr>
              <w:tabs>
                <w:tab w:val="left" w:pos="397"/>
              </w:tabs>
              <w:spacing w:before="1"/>
              <w:ind w:left="396" w:hanging="197"/>
              <w:rPr>
                <w:sz w:val="20"/>
              </w:rPr>
            </w:pPr>
            <w:r>
              <w:rPr>
                <w:sz w:val="20"/>
              </w:rPr>
              <w:t>Etapas 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execução;</w:t>
            </w:r>
          </w:p>
          <w:p w:rsidR="007F1E08" w:rsidRDefault="007C012A">
            <w:pPr>
              <w:pStyle w:val="TableParagraph"/>
              <w:numPr>
                <w:ilvl w:val="0"/>
                <w:numId w:val="9"/>
              </w:numPr>
              <w:tabs>
                <w:tab w:val="left" w:pos="402"/>
              </w:tabs>
              <w:spacing w:before="4" w:line="235" w:lineRule="auto"/>
              <w:ind w:left="200" w:right="388" w:firstLine="0"/>
              <w:rPr>
                <w:sz w:val="20"/>
              </w:rPr>
            </w:pPr>
            <w:r>
              <w:rPr>
                <w:sz w:val="20"/>
              </w:rPr>
              <w:t>Plano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aplicação 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financeiros, 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caso;</w:t>
            </w:r>
          </w:p>
          <w:p w:rsidR="007F1E08" w:rsidRDefault="007C012A">
            <w:pPr>
              <w:pStyle w:val="TableParagraph"/>
              <w:numPr>
                <w:ilvl w:val="0"/>
                <w:numId w:val="9"/>
              </w:numPr>
              <w:tabs>
                <w:tab w:val="left" w:pos="402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Cronograma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Desembolso,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caso;</w:t>
            </w:r>
          </w:p>
          <w:p w:rsidR="007F1E08" w:rsidRDefault="007C012A">
            <w:pPr>
              <w:pStyle w:val="TableParagraph"/>
              <w:numPr>
                <w:ilvl w:val="0"/>
                <w:numId w:val="9"/>
              </w:numPr>
              <w:tabs>
                <w:tab w:val="left" w:pos="402"/>
              </w:tabs>
              <w:spacing w:line="240" w:lineRule="atLeast"/>
              <w:ind w:left="200" w:right="400" w:firstLine="0"/>
              <w:rPr>
                <w:sz w:val="20"/>
              </w:rPr>
            </w:pPr>
            <w:r>
              <w:rPr>
                <w:sz w:val="20"/>
              </w:rPr>
              <w:t>Previsão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início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execução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objeto,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conclusão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etapas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fases programadas.</w:t>
            </w:r>
          </w:p>
        </w:tc>
        <w:tc>
          <w:tcPr>
            <w:tcW w:w="5018" w:type="dxa"/>
          </w:tcPr>
          <w:p w:rsidR="007F1E08" w:rsidRDefault="007C012A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esfuerzos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académicos,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científicos,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tecnológicos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:rsidR="007F1E08" w:rsidRDefault="007C012A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humanos comunes para el desarrollo de actividades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cooperación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interinstitucional 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aspectos:</w:t>
            </w:r>
          </w:p>
          <w:p w:rsidR="007F1E08" w:rsidRDefault="007C012A">
            <w:pPr>
              <w:pStyle w:val="TableParagraph"/>
              <w:numPr>
                <w:ilvl w:val="0"/>
                <w:numId w:val="8"/>
              </w:numPr>
              <w:tabs>
                <w:tab w:val="left" w:pos="320"/>
              </w:tabs>
              <w:spacing w:before="2"/>
              <w:ind w:right="739" w:firstLine="0"/>
              <w:rPr>
                <w:sz w:val="20"/>
              </w:rPr>
            </w:pPr>
            <w:r>
              <w:rPr>
                <w:sz w:val="20"/>
              </w:rPr>
              <w:t>Movilidad académica de estudiantes y personal 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intercambio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académico;</w:t>
            </w:r>
          </w:p>
          <w:p w:rsidR="007F1E08" w:rsidRDefault="007C012A">
            <w:pPr>
              <w:pStyle w:val="TableParagraph"/>
              <w:numPr>
                <w:ilvl w:val="0"/>
                <w:numId w:val="8"/>
              </w:numPr>
              <w:tabs>
                <w:tab w:val="left" w:pos="330"/>
              </w:tabs>
              <w:ind w:right="300" w:firstLine="0"/>
              <w:rPr>
                <w:sz w:val="20"/>
              </w:rPr>
            </w:pPr>
            <w:r>
              <w:rPr>
                <w:sz w:val="20"/>
              </w:rPr>
              <w:t>Oferta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conjunta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educación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continua,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tales como: cursos, seminarios de carácter académico,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pedagógico o disciplinar para la formación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perfeccionamiento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idiomas;</w:t>
            </w:r>
          </w:p>
          <w:p w:rsidR="007F1E08" w:rsidRDefault="007C012A">
            <w:pPr>
              <w:pStyle w:val="TableParagraph"/>
              <w:numPr>
                <w:ilvl w:val="0"/>
                <w:numId w:val="8"/>
              </w:numPr>
              <w:tabs>
                <w:tab w:val="left" w:pos="306"/>
              </w:tabs>
              <w:ind w:right="453" w:firstLine="0"/>
              <w:rPr>
                <w:sz w:val="20"/>
              </w:rPr>
            </w:pPr>
            <w:r>
              <w:rPr>
                <w:sz w:val="20"/>
              </w:rPr>
              <w:t>Realización de cátedras académicas conjuntas en 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planes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estudio;</w:t>
            </w:r>
          </w:p>
          <w:p w:rsidR="007F1E08" w:rsidRDefault="007C012A">
            <w:pPr>
              <w:pStyle w:val="TableParagraph"/>
              <w:numPr>
                <w:ilvl w:val="0"/>
                <w:numId w:val="8"/>
              </w:numPr>
              <w:tabs>
                <w:tab w:val="left" w:pos="325"/>
              </w:tabs>
              <w:spacing w:before="1"/>
              <w:ind w:right="321" w:firstLine="0"/>
              <w:rPr>
                <w:sz w:val="20"/>
              </w:rPr>
            </w:pPr>
            <w:r>
              <w:rPr>
                <w:sz w:val="20"/>
              </w:rPr>
              <w:t>La extensión de los programas de educación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universitaria, de pregrado y posgrado debidamente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aprobados, a las áreas acordadas por las partes,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considerando el cumplimiento de los requisitos legales 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 suscripción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respectivos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convenios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específicos;</w:t>
            </w:r>
          </w:p>
          <w:p w:rsidR="007F1E08" w:rsidRDefault="007C012A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ind w:right="687" w:firstLine="0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conjunto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proyectos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extensión;</w:t>
            </w:r>
          </w:p>
          <w:p w:rsidR="007F1E08" w:rsidRDefault="007C012A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</w:tabs>
              <w:ind w:left="281" w:hanging="169"/>
              <w:rPr>
                <w:sz w:val="20"/>
              </w:rPr>
            </w:pPr>
            <w:r>
              <w:rPr>
                <w:sz w:val="20"/>
              </w:rPr>
              <w:t>Intercambio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patrimonio</w:t>
            </w:r>
          </w:p>
          <w:p w:rsidR="007F1E08" w:rsidRDefault="007F1E08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:rsidR="007F1E08" w:rsidRDefault="007C012A">
            <w:pPr>
              <w:pStyle w:val="TableParagraph"/>
              <w:spacing w:before="1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Cláusula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Alcance</w:t>
            </w:r>
          </w:p>
          <w:p w:rsidR="007F1E08" w:rsidRDefault="007C012A">
            <w:pPr>
              <w:pStyle w:val="TableParagraph"/>
              <w:spacing w:before="1"/>
              <w:ind w:left="113" w:right="902"/>
              <w:rPr>
                <w:sz w:val="20"/>
              </w:rPr>
            </w:pPr>
            <w:r>
              <w:rPr>
                <w:sz w:val="20"/>
              </w:rPr>
              <w:t>Para el desarrollo de las acciones de cooperación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acordadas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Cláusula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Primera,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UENF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:rsidR="007F1E08" w:rsidRDefault="007C012A">
            <w:pPr>
              <w:pStyle w:val="TableParagraph"/>
              <w:tabs>
                <w:tab w:val="left" w:pos="2048"/>
              </w:tabs>
              <w:spacing w:before="1"/>
              <w:ind w:left="113" w:right="314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podrán elaborar los programas 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proyectos, los cuales procederán según la modalidad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convenios específicos, respetando también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competencias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Parte.</w:t>
            </w:r>
          </w:p>
          <w:p w:rsidR="007F1E08" w:rsidRDefault="007F1E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F1E08" w:rsidRDefault="007F1E08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:rsidR="007F1E08" w:rsidRDefault="007C012A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Cláusula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III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trabajo</w:t>
            </w:r>
          </w:p>
          <w:p w:rsidR="007F1E08" w:rsidRDefault="007C012A">
            <w:pPr>
              <w:pStyle w:val="TableParagraph"/>
              <w:spacing w:before="1"/>
              <w:ind w:left="113" w:right="279"/>
              <w:rPr>
                <w:sz w:val="20"/>
              </w:rPr>
            </w:pPr>
            <w:r>
              <w:rPr>
                <w:sz w:val="20"/>
              </w:rPr>
              <w:t>Para lograr el objeto acordado, las Partes acuerdan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elaborar términos adicionales con sus respectivos planes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trabajo, elaborados en forma complementaria,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cuales pasarán a formar parte integral de este convenio,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independiente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 transcripción.</w:t>
            </w:r>
          </w:p>
          <w:p w:rsidR="007F1E08" w:rsidRDefault="007C012A">
            <w:pPr>
              <w:pStyle w:val="TableParagraph"/>
              <w:ind w:left="113" w:right="782"/>
              <w:rPr>
                <w:sz w:val="20"/>
              </w:rPr>
            </w:pPr>
            <w:r>
              <w:rPr>
                <w:sz w:val="20"/>
              </w:rPr>
              <w:t>PARÁGRAFO ÚNICO - Todo Plan de Trabajo deberá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contener,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mínimo,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siguiente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información:</w:t>
            </w:r>
          </w:p>
          <w:p w:rsidR="007F1E08" w:rsidRDefault="007C012A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rPr>
                <w:sz w:val="20"/>
              </w:rPr>
            </w:pPr>
            <w:r>
              <w:rPr>
                <w:sz w:val="20"/>
              </w:rPr>
              <w:t>Identificación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realizar;</w:t>
            </w:r>
          </w:p>
          <w:p w:rsidR="007F1E08" w:rsidRDefault="007C012A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Metas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alcanzar;</w:t>
            </w:r>
          </w:p>
          <w:p w:rsidR="007F1E08" w:rsidRDefault="007C012A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rPr>
                <w:sz w:val="20"/>
              </w:rPr>
            </w:pPr>
            <w:r>
              <w:rPr>
                <w:sz w:val="20"/>
              </w:rPr>
              <w:t>Pasos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ejecución;</w:t>
            </w:r>
          </w:p>
          <w:p w:rsidR="007F1E08" w:rsidRDefault="007C012A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spacing w:before="1"/>
              <w:ind w:left="113" w:right="751" w:firstLine="0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financieros,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corresponde;</w:t>
            </w:r>
          </w:p>
          <w:p w:rsidR="007F1E08" w:rsidRDefault="007C012A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Calendario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desembolsos,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corresponde;</w:t>
            </w:r>
          </w:p>
          <w:p w:rsidR="007F1E08" w:rsidRDefault="007C012A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spacing w:before="1"/>
              <w:ind w:left="113" w:right="199" w:firstLine="0"/>
              <w:rPr>
                <w:sz w:val="20"/>
              </w:rPr>
            </w:pPr>
            <w:r>
              <w:rPr>
                <w:sz w:val="20"/>
              </w:rPr>
              <w:t>Pronosticar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 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objeto,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así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finalización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programados.</w:t>
            </w:r>
          </w:p>
        </w:tc>
      </w:tr>
    </w:tbl>
    <w:p w:rsidR="007F1E08" w:rsidRDefault="007F1E08">
      <w:pPr>
        <w:rPr>
          <w:sz w:val="20"/>
        </w:rPr>
        <w:sectPr w:rsidR="007F1E08">
          <w:pgSz w:w="11910" w:h="16840"/>
          <w:pgMar w:top="2160" w:right="680" w:bottom="2300" w:left="960" w:header="858" w:footer="2102" w:gutter="0"/>
          <w:cols w:space="720"/>
        </w:sectPr>
      </w:pPr>
    </w:p>
    <w:p w:rsidR="007F1E08" w:rsidRDefault="007F1E08">
      <w:pPr>
        <w:pStyle w:val="Corpodetexto"/>
        <w:rPr>
          <w:sz w:val="20"/>
        </w:rPr>
      </w:pPr>
    </w:p>
    <w:p w:rsidR="007F1E08" w:rsidRDefault="007F1E08">
      <w:pPr>
        <w:pStyle w:val="Corpodetexto"/>
        <w:rPr>
          <w:sz w:val="20"/>
        </w:rPr>
      </w:pPr>
    </w:p>
    <w:p w:rsidR="007F1E08" w:rsidRDefault="007F1E08">
      <w:pPr>
        <w:pStyle w:val="Corpodetexto"/>
        <w:rPr>
          <w:sz w:val="20"/>
        </w:rPr>
      </w:pPr>
    </w:p>
    <w:p w:rsidR="007F1E08" w:rsidRDefault="007F1E08">
      <w:pPr>
        <w:pStyle w:val="Corpodetexto"/>
        <w:rPr>
          <w:sz w:val="14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017"/>
        <w:gridCol w:w="4998"/>
      </w:tblGrid>
      <w:tr w:rsidR="007F1E08">
        <w:trPr>
          <w:trHeight w:val="10457"/>
        </w:trPr>
        <w:tc>
          <w:tcPr>
            <w:tcW w:w="5017" w:type="dxa"/>
          </w:tcPr>
          <w:p w:rsidR="007F1E08" w:rsidRDefault="007C012A"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Cláusula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Encargos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financeiros</w:t>
            </w:r>
          </w:p>
          <w:p w:rsidR="007F1E08" w:rsidRDefault="007C012A">
            <w:pPr>
              <w:pStyle w:val="TableParagraph"/>
              <w:ind w:right="354"/>
              <w:rPr>
                <w:sz w:val="20"/>
              </w:rPr>
            </w:pPr>
            <w:r>
              <w:rPr>
                <w:sz w:val="20"/>
              </w:rPr>
              <w:t>1) Não haverá repasse de recursos financeiros entre 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partes.</w:t>
            </w:r>
          </w:p>
          <w:p w:rsidR="007F1E08" w:rsidRDefault="007F1E08">
            <w:pPr>
              <w:pStyle w:val="TableParagraph"/>
              <w:ind w:left="0"/>
              <w:rPr>
                <w:rFonts w:ascii="Times New Roman"/>
                <w:sz w:val="21"/>
              </w:rPr>
            </w:pPr>
          </w:p>
          <w:p w:rsidR="007F1E08" w:rsidRDefault="007C012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Cláusula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 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Entrada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vigor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duração</w:t>
            </w:r>
          </w:p>
          <w:p w:rsidR="007F1E08" w:rsidRDefault="007C012A">
            <w:pPr>
              <w:pStyle w:val="TableParagraph"/>
              <w:spacing w:before="1"/>
              <w:ind w:right="266"/>
              <w:rPr>
                <w:sz w:val="20"/>
              </w:rPr>
            </w:pPr>
            <w:r>
              <w:rPr>
                <w:sz w:val="20"/>
              </w:rPr>
              <w:t>Este Acordo de Cooperação entrará em vigor a partir da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data da sua assinatura e terá a duração de 5 anos,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podendo 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renovado 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mútuo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consentimento.</w:t>
            </w:r>
          </w:p>
          <w:p w:rsidR="007F1E08" w:rsidRDefault="007F1E08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7F1E08" w:rsidRDefault="007C012A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Cláusula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Emendas</w:t>
            </w:r>
          </w:p>
          <w:p w:rsidR="007F1E08" w:rsidRDefault="007C012A">
            <w:pPr>
              <w:pStyle w:val="TableParagraph"/>
              <w:numPr>
                <w:ilvl w:val="0"/>
                <w:numId w:val="6"/>
              </w:numPr>
              <w:tabs>
                <w:tab w:val="left" w:pos="411"/>
              </w:tabs>
              <w:ind w:right="131" w:firstLine="0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Cooperação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emendado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por consentimento mútuo das Partes, devendo a parte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interessada notificar por escrito esta intenção à outra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noventa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(90)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antecedência.</w:t>
            </w:r>
          </w:p>
          <w:p w:rsidR="007F1E08" w:rsidRDefault="007C012A">
            <w:pPr>
              <w:pStyle w:val="TableParagraph"/>
              <w:numPr>
                <w:ilvl w:val="0"/>
                <w:numId w:val="6"/>
              </w:numPr>
              <w:tabs>
                <w:tab w:val="left" w:pos="411"/>
              </w:tabs>
              <w:spacing w:line="243" w:lineRule="exact"/>
              <w:ind w:left="410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emendas não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afetarão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ações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execução.</w:t>
            </w:r>
          </w:p>
          <w:p w:rsidR="007F1E08" w:rsidRDefault="007F1E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F1E08" w:rsidRDefault="007F1E08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:rsidR="007F1E08" w:rsidRDefault="007C012A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Cláusula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Resolução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diferenças</w:t>
            </w:r>
          </w:p>
          <w:p w:rsidR="007F1E08" w:rsidRDefault="007C012A">
            <w:pPr>
              <w:pStyle w:val="TableParagraph"/>
              <w:numPr>
                <w:ilvl w:val="0"/>
                <w:numId w:val="5"/>
              </w:numPr>
              <w:tabs>
                <w:tab w:val="left" w:pos="411"/>
              </w:tabs>
              <w:spacing w:before="2" w:line="237" w:lineRule="auto"/>
              <w:ind w:right="356" w:firstLine="0"/>
              <w:rPr>
                <w:sz w:val="20"/>
              </w:rPr>
            </w:pPr>
            <w:r>
              <w:rPr>
                <w:sz w:val="20"/>
              </w:rPr>
              <w:t>As diferenças que possam surgir da interpretação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execução do presente Acordo de Cooperação serão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resolvidos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mediante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negociação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amigável.</w:t>
            </w:r>
          </w:p>
          <w:p w:rsidR="007F1E08" w:rsidRDefault="007C012A">
            <w:pPr>
              <w:pStyle w:val="TableParagraph"/>
              <w:numPr>
                <w:ilvl w:val="0"/>
                <w:numId w:val="5"/>
              </w:numPr>
              <w:tabs>
                <w:tab w:val="left" w:pos="411"/>
              </w:tabs>
              <w:spacing w:before="3"/>
              <w:ind w:right="616" w:firstLine="0"/>
              <w:jc w:val="both"/>
              <w:rPr>
                <w:sz w:val="20"/>
              </w:rPr>
            </w:pPr>
            <w:r>
              <w:rPr>
                <w:sz w:val="20"/>
              </w:rPr>
              <w:t>Caso não se verifique acordo amigável, as partes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comprometem-se a resolver suas diferenças por via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diplomática.</w:t>
            </w:r>
          </w:p>
          <w:p w:rsidR="007F1E08" w:rsidRDefault="007F1E08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7F1E08" w:rsidRDefault="007C012A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Cláusula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VIII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Denúncia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término</w:t>
            </w:r>
          </w:p>
          <w:p w:rsidR="007F1E08" w:rsidRDefault="007C012A">
            <w:pPr>
              <w:pStyle w:val="TableParagraph"/>
              <w:numPr>
                <w:ilvl w:val="0"/>
                <w:numId w:val="4"/>
              </w:numPr>
              <w:tabs>
                <w:tab w:val="left" w:pos="411"/>
              </w:tabs>
              <w:ind w:right="267" w:firstLine="0"/>
              <w:rPr>
                <w:sz w:val="20"/>
              </w:rPr>
            </w:pPr>
            <w:r>
              <w:rPr>
                <w:sz w:val="20"/>
              </w:rPr>
              <w:t>Sem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prejudicar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disposto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IV,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qualquer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das Partes pode manifestar, em qualquer momento,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sua intenção de denunciar o presente Acordo,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notificando a outra parte por escrito com noventa (90)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antecedência.</w:t>
            </w:r>
          </w:p>
          <w:p w:rsidR="007F1E08" w:rsidRDefault="007C012A">
            <w:pPr>
              <w:pStyle w:val="TableParagraph"/>
              <w:numPr>
                <w:ilvl w:val="0"/>
                <w:numId w:val="4"/>
              </w:numPr>
              <w:tabs>
                <w:tab w:val="left" w:pos="411"/>
              </w:tabs>
              <w:spacing w:before="2"/>
              <w:ind w:right="400" w:firstLine="0"/>
              <w:rPr>
                <w:sz w:val="20"/>
              </w:rPr>
            </w:pPr>
            <w:r>
              <w:rPr>
                <w:sz w:val="20"/>
              </w:rPr>
              <w:t>O término do presente Acordo de Cooperação não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afetará o cumprimento de qualquer ação de formação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execução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âmbito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presente.</w:t>
            </w:r>
          </w:p>
          <w:p w:rsidR="007F1E08" w:rsidRDefault="007F1E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F1E08" w:rsidRDefault="007F1E08">
            <w:pPr>
              <w:pStyle w:val="TableParagraph"/>
              <w:spacing w:before="4"/>
              <w:ind w:left="0"/>
              <w:rPr>
                <w:rFonts w:ascii="Times New Roman"/>
              </w:rPr>
            </w:pPr>
          </w:p>
          <w:p w:rsidR="007F1E08" w:rsidRDefault="007C012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Cláusula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IX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foro</w:t>
            </w:r>
          </w:p>
          <w:p w:rsidR="007F1E08" w:rsidRDefault="007C012A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Para dirimir questões decorrentes deste acordo, que não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possam ser resolvidas através de mútuos entendimentos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medição administrativa, elegem os convenentes o foro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 Comarca de Campos dos Goytacazes/ RJ, renunciando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 qualquer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outro,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privilegiado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  <w:p w:rsidR="007F1E08" w:rsidRDefault="007C012A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seja.</w:t>
            </w:r>
          </w:p>
        </w:tc>
        <w:tc>
          <w:tcPr>
            <w:tcW w:w="4998" w:type="dxa"/>
          </w:tcPr>
          <w:p w:rsidR="007F1E08" w:rsidRDefault="007C012A">
            <w:pPr>
              <w:pStyle w:val="TableParagraph"/>
              <w:spacing w:line="20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Cláusula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Cargos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financieros</w:t>
            </w:r>
          </w:p>
          <w:p w:rsidR="007F1E08" w:rsidRDefault="007C012A">
            <w:pPr>
              <w:pStyle w:val="TableParagraph"/>
              <w:ind w:left="109" w:right="375"/>
              <w:rPr>
                <w:sz w:val="20"/>
              </w:rPr>
            </w:pPr>
            <w:r>
              <w:rPr>
                <w:sz w:val="20"/>
              </w:rPr>
              <w:t>1) No habrá transferencia de recursos financieros entre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partes.</w:t>
            </w:r>
          </w:p>
          <w:p w:rsidR="007F1E08" w:rsidRDefault="007F1E08">
            <w:pPr>
              <w:pStyle w:val="TableParagraph"/>
              <w:ind w:left="0"/>
              <w:rPr>
                <w:rFonts w:ascii="Times New Roman"/>
                <w:sz w:val="21"/>
              </w:rPr>
            </w:pPr>
          </w:p>
          <w:p w:rsidR="007F1E08" w:rsidRDefault="007C012A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Cláusula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Entrada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vigor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duración</w:t>
            </w:r>
          </w:p>
          <w:p w:rsidR="007F1E08" w:rsidRDefault="007C012A">
            <w:pPr>
              <w:pStyle w:val="TableParagraph"/>
              <w:spacing w:before="1"/>
              <w:ind w:left="109" w:right="299"/>
              <w:rPr>
                <w:sz w:val="20"/>
              </w:rPr>
            </w:pPr>
            <w:r>
              <w:rPr>
                <w:sz w:val="20"/>
              </w:rPr>
              <w:t>El presente Acuerdo de Cooperación entrará en vigor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partir de la fecha de su firma y tendrá una duración de 5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años,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pudiendo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renovarse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mutuo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acuerdo.</w:t>
            </w:r>
          </w:p>
          <w:p w:rsidR="007F1E08" w:rsidRDefault="007F1E08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7F1E08" w:rsidRDefault="007C012A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Cláusula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Enmiendas</w:t>
            </w:r>
          </w:p>
          <w:p w:rsidR="007F1E08" w:rsidRDefault="007C012A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ind w:right="234" w:firstLine="0"/>
              <w:rPr>
                <w:sz w:val="20"/>
              </w:rPr>
            </w:pPr>
            <w:r>
              <w:rPr>
                <w:sz w:val="20"/>
              </w:rPr>
              <w:t>Este Acuerdo de Cooperación podrá ser enmendado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 consentimiento mutuo de las Partes, y la parte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interesada deberá notificar esta intención por escrito a 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otra parte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noventa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(90)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anticipación.</w:t>
            </w:r>
          </w:p>
          <w:p w:rsidR="007F1E08" w:rsidRDefault="007C012A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spacing w:line="243" w:lineRule="exact"/>
              <w:ind w:left="320" w:hanging="212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modificaciones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 afectarán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curso.</w:t>
            </w:r>
          </w:p>
          <w:p w:rsidR="007F1E08" w:rsidRDefault="007F1E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F1E08" w:rsidRDefault="007F1E08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:rsidR="007F1E08" w:rsidRDefault="007C012A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Cláusula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Solución 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diferencias</w:t>
            </w:r>
          </w:p>
          <w:p w:rsidR="007F1E08" w:rsidRDefault="007C012A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2" w:line="237" w:lineRule="auto"/>
              <w:ind w:right="197" w:firstLine="0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diferencias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pudieran surgir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interpretación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 ejecución de este Acuerdo de Cooperación serán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resueltas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negociación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amistosa.</w:t>
            </w:r>
          </w:p>
          <w:p w:rsidR="007F1E08" w:rsidRDefault="007C012A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3"/>
              <w:ind w:right="846" w:firstLine="0"/>
              <w:rPr>
                <w:sz w:val="20"/>
              </w:rPr>
            </w:pPr>
            <w:r>
              <w:rPr>
                <w:sz w:val="20"/>
              </w:rPr>
              <w:t>Si no existe un acuerdo amistoso, las partes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comprometen a resolver sus diferencias por la vía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diplomática.</w:t>
            </w:r>
          </w:p>
          <w:p w:rsidR="007F1E08" w:rsidRDefault="007F1E08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7F1E08" w:rsidRDefault="007C012A">
            <w:pPr>
              <w:pStyle w:val="TableParagraph"/>
              <w:spacing w:line="24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Cláusula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VIII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Rescisión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terminación</w:t>
            </w:r>
          </w:p>
          <w:p w:rsidR="007F1E08" w:rsidRDefault="007C012A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ind w:right="271" w:firstLine="0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perjuicio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dispuesto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IV,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cualquiera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 las Partes podrá expresar, en cualquier momento,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intención de rescindir este Acuerdo, notificando a la otra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escrito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noventa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(90)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anticipación.</w:t>
            </w:r>
          </w:p>
          <w:p w:rsidR="007F1E08" w:rsidRDefault="007C012A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spacing w:before="1"/>
              <w:ind w:right="520" w:firstLine="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terminación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este Acuerdo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Cooperación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afectará el cumplimiento de las actividades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capacitación realizadas dentro del alcance de 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Acuerdo.</w:t>
            </w:r>
          </w:p>
          <w:p w:rsidR="007F1E08" w:rsidRDefault="007F1E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F1E08" w:rsidRDefault="007F1E08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:rsidR="007F1E08" w:rsidRDefault="007C012A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Cláusula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IX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Jurisdicción</w:t>
            </w:r>
          </w:p>
          <w:p w:rsidR="007F1E08" w:rsidRDefault="007C012A">
            <w:pPr>
              <w:pStyle w:val="TableParagraph"/>
              <w:spacing w:before="1"/>
              <w:ind w:left="109" w:right="299"/>
              <w:rPr>
                <w:sz w:val="20"/>
              </w:rPr>
            </w:pPr>
            <w:r>
              <w:rPr>
                <w:sz w:val="20"/>
              </w:rPr>
              <w:t>Para resolver las cuestiones derivadas de este acuerdo,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 no pueden resolverse mediante entendimientos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mutuos de medid</w:t>
            </w:r>
            <w:r>
              <w:rPr>
                <w:sz w:val="20"/>
              </w:rPr>
              <w:t>a administrativa, las partes eligen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jurisdicción del Distrito de Campos dos Goytacazes / RJ,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renunciando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otra,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privilegiada</w:t>
            </w:r>
          </w:p>
          <w:p w:rsidR="007F1E08" w:rsidRDefault="007C012A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que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sea.</w:t>
            </w:r>
          </w:p>
        </w:tc>
      </w:tr>
    </w:tbl>
    <w:p w:rsidR="007F1E08" w:rsidRDefault="007F1E08">
      <w:pPr>
        <w:spacing w:line="220" w:lineRule="exact"/>
        <w:rPr>
          <w:sz w:val="20"/>
        </w:rPr>
        <w:sectPr w:rsidR="007F1E08">
          <w:pgSz w:w="11910" w:h="16840"/>
          <w:pgMar w:top="2160" w:right="680" w:bottom="2300" w:left="960" w:header="858" w:footer="2102" w:gutter="0"/>
          <w:cols w:space="720"/>
        </w:sectPr>
      </w:pPr>
    </w:p>
    <w:p w:rsidR="007F1E08" w:rsidRDefault="007F1E08">
      <w:pPr>
        <w:pStyle w:val="Corpodetexto"/>
        <w:rPr>
          <w:sz w:val="20"/>
        </w:rPr>
      </w:pPr>
    </w:p>
    <w:p w:rsidR="007F1E08" w:rsidRDefault="007F1E08">
      <w:pPr>
        <w:pStyle w:val="Corpodetexto"/>
        <w:rPr>
          <w:sz w:val="20"/>
        </w:rPr>
      </w:pPr>
    </w:p>
    <w:p w:rsidR="007F1E08" w:rsidRDefault="007F1E08">
      <w:pPr>
        <w:pStyle w:val="Corpodetexto"/>
        <w:spacing w:before="8"/>
        <w:rPr>
          <w:sz w:val="12"/>
        </w:rPr>
      </w:pPr>
    </w:p>
    <w:tbl>
      <w:tblPr>
        <w:tblStyle w:val="TableNormal"/>
        <w:tblW w:w="0" w:type="auto"/>
        <w:tblInd w:w="295" w:type="dxa"/>
        <w:tblLayout w:type="fixed"/>
        <w:tblLook w:val="01E0" w:firstRow="1" w:lastRow="1" w:firstColumn="1" w:lastColumn="1" w:noHBand="0" w:noVBand="0"/>
      </w:tblPr>
      <w:tblGrid>
        <w:gridCol w:w="4768"/>
        <w:gridCol w:w="158"/>
        <w:gridCol w:w="4768"/>
      </w:tblGrid>
      <w:tr w:rsidR="007F1E08">
        <w:trPr>
          <w:trHeight w:val="3912"/>
        </w:trPr>
        <w:tc>
          <w:tcPr>
            <w:tcW w:w="4768" w:type="dxa"/>
          </w:tcPr>
          <w:p w:rsidR="007F1E08" w:rsidRDefault="007C012A">
            <w:pPr>
              <w:pStyle w:val="TableParagraph"/>
              <w:spacing w:line="205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Cláusula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Disposições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finais</w:t>
            </w:r>
          </w:p>
          <w:p w:rsidR="007F1E08" w:rsidRDefault="007C012A">
            <w:pPr>
              <w:pStyle w:val="TableParagraph"/>
              <w:ind w:left="28" w:right="250"/>
              <w:rPr>
                <w:sz w:val="20"/>
              </w:rPr>
            </w:pPr>
            <w:r>
              <w:rPr>
                <w:sz w:val="20"/>
              </w:rPr>
              <w:t>As questões não expressamente previstas no texto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presente Acordo serão resolvidas conjuntamente pelas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Partes.</w:t>
            </w:r>
          </w:p>
          <w:p w:rsidR="007F1E08" w:rsidRDefault="007C012A">
            <w:pPr>
              <w:pStyle w:val="TableParagraph"/>
              <w:tabs>
                <w:tab w:val="left" w:pos="3148"/>
              </w:tabs>
              <w:spacing w:before="2"/>
              <w:ind w:left="28" w:right="203"/>
              <w:rPr>
                <w:sz w:val="20"/>
              </w:rPr>
            </w:pPr>
            <w:r>
              <w:rPr>
                <w:sz w:val="20"/>
              </w:rPr>
              <w:t>A pessoa de contato para este Acordo de Cooperação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(nome e função),</w:t>
            </w:r>
            <w:r>
              <w:rPr>
                <w:spacing w:val="-43"/>
                <w:sz w:val="20"/>
              </w:rPr>
              <w:t xml:space="preserve"> </w:t>
            </w:r>
            <w:r w:rsidR="00896355">
              <w:rPr>
                <w:sz w:val="20"/>
              </w:rPr>
              <w:t>representando a</w:t>
            </w:r>
            <w:r>
              <w:rPr>
                <w:sz w:val="20"/>
              </w:rPr>
              <w:t xml:space="preserve"> Prof</w:t>
            </w:r>
            <w:r w:rsidR="00896355">
              <w:rPr>
                <w:sz w:val="20"/>
              </w:rPr>
              <w:t>a</w:t>
            </w:r>
            <w:r>
              <w:rPr>
                <w:sz w:val="20"/>
              </w:rPr>
              <w:t>. Dr</w:t>
            </w:r>
            <w:r w:rsidR="00896355">
              <w:rPr>
                <w:sz w:val="20"/>
              </w:rPr>
              <w:t>a</w:t>
            </w:r>
            <w:r>
              <w:rPr>
                <w:sz w:val="20"/>
              </w:rPr>
              <w:t xml:space="preserve">. </w:t>
            </w:r>
            <w:r w:rsidR="00896355">
              <w:rPr>
                <w:sz w:val="20"/>
              </w:rPr>
              <w:t xml:space="preserve">Rosana Rodrigues </w:t>
            </w:r>
            <w:r>
              <w:rPr>
                <w:sz w:val="20"/>
              </w:rPr>
              <w:t>na</w:t>
            </w:r>
            <w:r w:rsidR="00896355">
              <w:rPr>
                <w:sz w:val="20"/>
              </w:rPr>
              <w:t xml:space="preserve"> 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qualidade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eitor</w:t>
            </w:r>
            <w:r w:rsidR="00896355">
              <w:rPr>
                <w:sz w:val="20"/>
              </w:rPr>
              <w:t>a</w:t>
            </w:r>
            <w:bookmarkStart w:id="0" w:name="_GoBack"/>
            <w:bookmarkEnd w:id="0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UENF.</w:t>
            </w:r>
          </w:p>
          <w:p w:rsidR="007F1E08" w:rsidRDefault="007C012A">
            <w:pPr>
              <w:pStyle w:val="TableParagraph"/>
              <w:ind w:left="28" w:right="377"/>
              <w:rPr>
                <w:sz w:val="20"/>
              </w:rPr>
            </w:pPr>
            <w:r>
              <w:rPr>
                <w:sz w:val="20"/>
              </w:rPr>
              <w:t>Caberá à UENF a publicação de extrato do Acordo em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DOERJ, o envio de cópias à SECTI e ao TCERJ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lançamento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dados 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SIGFIS.</w:t>
            </w:r>
          </w:p>
          <w:p w:rsidR="007F1E08" w:rsidRDefault="007C012A">
            <w:pPr>
              <w:pStyle w:val="TableParagraph"/>
              <w:spacing w:before="2" w:line="237" w:lineRule="auto"/>
              <w:ind w:left="28" w:right="211"/>
              <w:rPr>
                <w:sz w:val="20"/>
              </w:rPr>
            </w:pPr>
            <w:r>
              <w:rPr>
                <w:sz w:val="20"/>
              </w:rPr>
              <w:t>E, por estarem avençados e juntos, firmam as partes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presente Instrumento em 02 (duas) vias de igu</w:t>
            </w:r>
            <w:r>
              <w:rPr>
                <w:sz w:val="20"/>
              </w:rPr>
              <w:t>al forma,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valia.</w:t>
            </w:r>
          </w:p>
        </w:tc>
        <w:tc>
          <w:tcPr>
            <w:tcW w:w="158" w:type="dxa"/>
          </w:tcPr>
          <w:p w:rsidR="007F1E08" w:rsidRDefault="007F1E0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68" w:type="dxa"/>
          </w:tcPr>
          <w:p w:rsidR="007F1E08" w:rsidRDefault="007C012A">
            <w:pPr>
              <w:pStyle w:val="TableParagraph"/>
              <w:spacing w:line="205" w:lineRule="exact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Cláusula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Disposiciones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finales</w:t>
            </w:r>
          </w:p>
          <w:p w:rsidR="007F1E08" w:rsidRDefault="007C012A">
            <w:pPr>
              <w:pStyle w:val="TableParagraph"/>
              <w:ind w:left="29" w:right="359"/>
              <w:rPr>
                <w:sz w:val="20"/>
              </w:rPr>
            </w:pPr>
            <w:r>
              <w:rPr>
                <w:sz w:val="20"/>
              </w:rPr>
              <w:t>Los asuntos no previstos expresamente en el texto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este Acuerdo serán resueltos conjuntamente por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Partes.</w:t>
            </w:r>
          </w:p>
          <w:p w:rsidR="007F1E08" w:rsidRDefault="007C012A">
            <w:pPr>
              <w:pStyle w:val="TableParagraph"/>
              <w:tabs>
                <w:tab w:val="left" w:pos="4224"/>
              </w:tabs>
              <w:spacing w:before="2"/>
              <w:ind w:left="29" w:right="69"/>
              <w:rPr>
                <w:sz w:val="20"/>
              </w:rPr>
            </w:pPr>
            <w:r>
              <w:rPr>
                <w:sz w:val="20"/>
              </w:rPr>
              <w:t>La persona de contacto para este Acuerdo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Cooperación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                                              (nombre y cargo), en representación de</w:t>
            </w:r>
            <w:r w:rsidR="00896355">
              <w:rPr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 w:rsidR="00896355">
              <w:rPr>
                <w:sz w:val="20"/>
              </w:rPr>
              <w:t>a</w:t>
            </w:r>
            <w:r>
              <w:rPr>
                <w:sz w:val="20"/>
              </w:rPr>
              <w:t xml:space="preserve"> Prof. Dr. </w:t>
            </w:r>
            <w:r w:rsidR="00896355">
              <w:rPr>
                <w:sz w:val="20"/>
              </w:rPr>
              <w:t>Rosana Rodrigues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Rector</w:t>
            </w:r>
            <w:r w:rsidR="00896355">
              <w:rPr>
                <w:sz w:val="20"/>
              </w:rPr>
              <w:t>a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representación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UENF.</w:t>
            </w:r>
          </w:p>
          <w:p w:rsidR="007F1E08" w:rsidRDefault="007C012A">
            <w:pPr>
              <w:pStyle w:val="TableParagraph"/>
              <w:ind w:left="29" w:right="93"/>
              <w:jc w:val="both"/>
              <w:rPr>
                <w:sz w:val="20"/>
              </w:rPr>
            </w:pPr>
            <w:r>
              <w:rPr>
                <w:sz w:val="20"/>
              </w:rPr>
              <w:t>La UENF se encargará de publicar el extracto del Acuerdo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 DOERJ, enviar copias a SECTI</w:t>
            </w:r>
            <w:r>
              <w:rPr>
                <w:sz w:val="20"/>
              </w:rPr>
              <w:t xml:space="preserve"> y TCERJ y lanzar datos 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SIGFIS.</w:t>
            </w:r>
          </w:p>
          <w:p w:rsidR="007F1E08" w:rsidRDefault="007C012A">
            <w:pPr>
              <w:pStyle w:val="TableParagraph"/>
              <w:spacing w:before="3" w:line="237" w:lineRule="auto"/>
              <w:ind w:left="29" w:right="231"/>
              <w:rPr>
                <w:sz w:val="20"/>
              </w:rPr>
            </w:pPr>
            <w:r>
              <w:rPr>
                <w:sz w:val="20"/>
              </w:rPr>
              <w:t>Y, según se acuerde y conjuntamente, las partes firman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este Instrumento en 02 (dos) copias de igual forma,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contenido 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valor.</w:t>
            </w:r>
          </w:p>
        </w:tc>
      </w:tr>
      <w:tr w:rsidR="007F1E08">
        <w:trPr>
          <w:trHeight w:val="2690"/>
        </w:trPr>
        <w:tc>
          <w:tcPr>
            <w:tcW w:w="9694" w:type="dxa"/>
            <w:gridSpan w:val="3"/>
          </w:tcPr>
          <w:p w:rsidR="007F1E08" w:rsidRDefault="007F1E08"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 w:rsidR="007F1E08" w:rsidRDefault="007C012A">
            <w:pPr>
              <w:pStyle w:val="TableParagraph"/>
              <w:tabs>
                <w:tab w:val="left" w:pos="2958"/>
                <w:tab w:val="left" w:pos="4550"/>
                <w:tab w:val="left" w:pos="5636"/>
              </w:tabs>
              <w:ind w:left="50"/>
              <w:jc w:val="center"/>
            </w:pPr>
            <w:r>
              <w:t>Campos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3"/>
              </w:rPr>
              <w:t xml:space="preserve"> </w:t>
            </w:r>
            <w:r>
              <w:t>Goytacazes,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F1E08">
        <w:trPr>
          <w:trHeight w:val="530"/>
        </w:trPr>
        <w:tc>
          <w:tcPr>
            <w:tcW w:w="4768" w:type="dxa"/>
            <w:tcBorders>
              <w:top w:val="single" w:sz="12" w:space="0" w:color="000000"/>
            </w:tcBorders>
          </w:tcPr>
          <w:p w:rsidR="007F1E08" w:rsidRDefault="006108DE">
            <w:pPr>
              <w:pStyle w:val="TableParagraph"/>
              <w:spacing w:line="265" w:lineRule="exact"/>
              <w:ind w:left="1175" w:right="1178"/>
              <w:jc w:val="center"/>
            </w:pPr>
            <w:r>
              <w:t>Rosana Rodrigues</w:t>
            </w:r>
          </w:p>
          <w:p w:rsidR="007F1E08" w:rsidRDefault="007C012A">
            <w:pPr>
              <w:pStyle w:val="TableParagraph"/>
              <w:spacing w:line="245" w:lineRule="exact"/>
              <w:ind w:left="1171" w:right="1178"/>
              <w:jc w:val="center"/>
            </w:pPr>
            <w:r>
              <w:t>Rector</w:t>
            </w:r>
            <w:r w:rsidR="006108DE">
              <w:t>a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UENF</w:t>
            </w:r>
          </w:p>
        </w:tc>
        <w:tc>
          <w:tcPr>
            <w:tcW w:w="158" w:type="dxa"/>
          </w:tcPr>
          <w:p w:rsidR="007F1E08" w:rsidRDefault="007F1E0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68" w:type="dxa"/>
            <w:tcBorders>
              <w:top w:val="single" w:sz="12" w:space="0" w:color="000000"/>
            </w:tcBorders>
          </w:tcPr>
          <w:p w:rsidR="007F1E08" w:rsidRDefault="007C012A">
            <w:pPr>
              <w:pStyle w:val="TableParagraph"/>
              <w:spacing w:line="265" w:lineRule="exact"/>
              <w:ind w:left="1066"/>
            </w:pPr>
            <w:r>
              <w:t>Rector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Representante</w:t>
            </w:r>
            <w:r>
              <w:rPr>
                <w:spacing w:val="-2"/>
              </w:rPr>
              <w:t xml:space="preserve"> </w:t>
            </w:r>
            <w:r>
              <w:t>Legal</w:t>
            </w:r>
          </w:p>
        </w:tc>
      </w:tr>
    </w:tbl>
    <w:p w:rsidR="007C012A" w:rsidRDefault="007C012A"/>
    <w:sectPr w:rsidR="007C012A">
      <w:pgSz w:w="11910" w:h="16840"/>
      <w:pgMar w:top="2160" w:right="680" w:bottom="2300" w:left="960" w:header="858" w:footer="21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12A" w:rsidRDefault="007C012A">
      <w:r>
        <w:separator/>
      </w:r>
    </w:p>
  </w:endnote>
  <w:endnote w:type="continuationSeparator" w:id="0">
    <w:p w:rsidR="007C012A" w:rsidRDefault="007C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E08" w:rsidRDefault="007C012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29632" behindDoc="1" locked="0" layoutInCell="1" allowOverlap="1">
          <wp:simplePos x="0" y="0"/>
          <wp:positionH relativeFrom="page">
            <wp:posOffset>5568315</wp:posOffset>
          </wp:positionH>
          <wp:positionV relativeFrom="page">
            <wp:posOffset>9811511</wp:posOffset>
          </wp:positionV>
          <wp:extent cx="1362075" cy="62788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2075" cy="627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30144" behindDoc="1" locked="0" layoutInCell="1" allowOverlap="1">
          <wp:simplePos x="0" y="0"/>
          <wp:positionH relativeFrom="page">
            <wp:posOffset>547369</wp:posOffset>
          </wp:positionH>
          <wp:positionV relativeFrom="page">
            <wp:posOffset>9230359</wp:posOffset>
          </wp:positionV>
          <wp:extent cx="723899" cy="581025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3899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85pt;margin-top:730.25pt;width:377.6pt;height:22.7pt;z-index:-15885824;mso-position-horizontal-relative:page;mso-position-vertical-relative:page" filled="f" stroked="f">
          <v:textbox inset="0,0,0,0">
            <w:txbxContent>
              <w:p w:rsidR="007F1E08" w:rsidRDefault="007C012A">
                <w:pPr>
                  <w:pStyle w:val="Corpodetexto"/>
                  <w:spacing w:before="14" w:line="244" w:lineRule="auto"/>
                  <w:ind w:left="20" w:right="18"/>
                </w:pPr>
                <w:r>
                  <w:t>Av. Alberto Lamego, 2000 Parque California, Campos dos Goytacazes, RJ, Brasil 28013-602 Tel .: (22)</w:t>
                </w:r>
                <w:r>
                  <w:rPr>
                    <w:spacing w:val="-42"/>
                  </w:rPr>
                  <w:t xml:space="preserve"> </w:t>
                </w:r>
                <w:r>
                  <w:t>2748-6004electrónico:</w:t>
                </w:r>
                <w:r>
                  <w:rPr>
                    <w:spacing w:val="-5"/>
                  </w:rPr>
                  <w:t xml:space="preserve"> </w:t>
                </w:r>
                <w:hyperlink r:id="rId3">
                  <w:r>
                    <w:rPr>
                      <w:color w:val="0000FF"/>
                      <w:u w:val="single" w:color="0000FF"/>
                    </w:rPr>
                    <w:t>correoassaii@uenf.br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12A" w:rsidRDefault="007C012A">
      <w:r>
        <w:separator/>
      </w:r>
    </w:p>
  </w:footnote>
  <w:footnote w:type="continuationSeparator" w:id="0">
    <w:p w:rsidR="007C012A" w:rsidRDefault="007C0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E08" w:rsidRDefault="007C012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28608" behindDoc="1" locked="0" layoutInCell="1" allowOverlap="1">
          <wp:simplePos x="0" y="0"/>
          <wp:positionH relativeFrom="page">
            <wp:posOffset>3089910</wp:posOffset>
          </wp:positionH>
          <wp:positionV relativeFrom="page">
            <wp:posOffset>544829</wp:posOffset>
          </wp:positionV>
          <wp:extent cx="1762125" cy="4572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21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9.85pt;margin-top:77.3pt;width:262.3pt;height:31.8pt;z-index:-15887360;mso-position-horizontal-relative:page;mso-position-vertical-relative:page" filled="f" stroked="f">
          <v:textbox inset="0,0,0,0">
            <w:txbxContent>
              <w:p w:rsidR="007F1E08" w:rsidRDefault="007C012A">
                <w:pPr>
                  <w:pStyle w:val="Corpodetexto"/>
                  <w:spacing w:before="14" w:line="197" w:lineRule="exact"/>
                  <w:ind w:left="20" w:right="16"/>
                  <w:jc w:val="center"/>
                </w:pPr>
                <w:r>
                  <w:t>Departamento</w:t>
                </w:r>
                <w:r>
                  <w:rPr>
                    <w:spacing w:val="-11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Ciencia, Tecnología</w:t>
                </w:r>
                <w:r>
                  <w:rPr>
                    <w:spacing w:val="-2"/>
                  </w:rPr>
                  <w:t xml:space="preserve"> </w:t>
                </w:r>
                <w:r>
                  <w:t>e</w:t>
                </w:r>
                <w:r>
                  <w:rPr>
                    <w:spacing w:val="-1"/>
                  </w:rPr>
                  <w:t xml:space="preserve"> </w:t>
                </w:r>
                <w:r>
                  <w:t>Innovación</w:t>
                </w:r>
                <w:r>
                  <w:rPr>
                    <w:spacing w:val="-2"/>
                  </w:rPr>
                  <w:t xml:space="preserve"> </w:t>
                </w:r>
                <w:r>
                  <w:t>del</w:t>
                </w:r>
              </w:p>
              <w:p w:rsidR="007F1E08" w:rsidRDefault="007C012A">
                <w:pPr>
                  <w:pStyle w:val="Corpodetexto"/>
                  <w:ind w:left="20" w:right="18"/>
                  <w:jc w:val="center"/>
                </w:pPr>
                <w:r>
                  <w:t>Estado</w:t>
                </w:r>
                <w:r>
                  <w:rPr>
                    <w:spacing w:val="-5"/>
                  </w:rPr>
                  <w:t xml:space="preserve"> </w:t>
                </w:r>
                <w:r>
                  <w:t>Universidad</w:t>
                </w:r>
                <w:r>
                  <w:rPr>
                    <w:spacing w:val="-4"/>
                  </w:rPr>
                  <w:t xml:space="preserve"> </w:t>
                </w:r>
                <w:r>
                  <w:t>Estatal</w:t>
                </w:r>
                <w:r>
                  <w:rPr>
                    <w:spacing w:val="-3"/>
                  </w:rPr>
                  <w:t xml:space="preserve"> </w:t>
                </w:r>
                <w:r>
                  <w:t>del</w:t>
                </w:r>
                <w:r>
                  <w:rPr>
                    <w:spacing w:val="1"/>
                  </w:rPr>
                  <w:t xml:space="preserve"> </w:t>
                </w:r>
                <w:r>
                  <w:t>Norte</w:t>
                </w:r>
                <w:r>
                  <w:rPr>
                    <w:spacing w:val="-4"/>
                  </w:rPr>
                  <w:t xml:space="preserve"> </w:t>
                </w:r>
                <w:r>
                  <w:t>Fluminense Darcy</w:t>
                </w:r>
                <w:r>
                  <w:rPr>
                    <w:spacing w:val="-9"/>
                  </w:rPr>
                  <w:t xml:space="preserve"> </w:t>
                </w:r>
                <w:r>
                  <w:t>Ribeiro</w:t>
                </w:r>
                <w:r>
                  <w:rPr>
                    <w:spacing w:val="-4"/>
                  </w:rPr>
                  <w:t xml:space="preserve"> </w:t>
                </w:r>
                <w:r>
                  <w:t>Oficina</w:t>
                </w:r>
                <w:r>
                  <w:rPr>
                    <w:spacing w:val="-42"/>
                  </w:rPr>
                  <w:t xml:space="preserve"> </w:t>
                </w:r>
                <w:r>
                  <w:t>de</w:t>
                </w:r>
                <w:r>
                  <w:rPr>
                    <w:spacing w:val="2"/>
                  </w:rPr>
                  <w:t xml:space="preserve"> </w:t>
                </w:r>
                <w:r>
                  <w:t>Asuntos</w:t>
                </w:r>
                <w:r>
                  <w:rPr>
                    <w:spacing w:val="2"/>
                  </w:rPr>
                  <w:t xml:space="preserve"> </w:t>
                </w:r>
                <w:r>
                  <w:t>Internacionales</w:t>
                </w:r>
                <w:r>
                  <w:rPr>
                    <w:spacing w:val="-2"/>
                  </w:rPr>
                  <w:t xml:space="preserve"> </w:t>
                </w:r>
                <w:r>
                  <w:t>e</w:t>
                </w:r>
                <w:r>
                  <w:rPr>
                    <w:spacing w:val="-3"/>
                  </w:rPr>
                  <w:t xml:space="preserve"> </w:t>
                </w:r>
                <w:r>
                  <w:t>Interinstitucionales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D36"/>
    <w:multiLevelType w:val="hybridMultilevel"/>
    <w:tmpl w:val="CA268E5E"/>
    <w:lvl w:ilvl="0" w:tplc="1292BE34">
      <w:start w:val="1"/>
      <w:numFmt w:val="lowerLetter"/>
      <w:lvlText w:val="%1)"/>
      <w:lvlJc w:val="left"/>
      <w:pPr>
        <w:ind w:left="120" w:hanging="207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57C6AA86">
      <w:numFmt w:val="bullet"/>
      <w:lvlText w:val="•"/>
      <w:lvlJc w:val="left"/>
      <w:pPr>
        <w:ind w:left="610" w:hanging="207"/>
      </w:pPr>
      <w:rPr>
        <w:rFonts w:hint="default"/>
        <w:lang w:val="pt-PT" w:eastAsia="en-US" w:bidi="ar-SA"/>
      </w:rPr>
    </w:lvl>
    <w:lvl w:ilvl="2" w:tplc="5394C832">
      <w:numFmt w:val="bullet"/>
      <w:lvlText w:val="•"/>
      <w:lvlJc w:val="left"/>
      <w:pPr>
        <w:ind w:left="1101" w:hanging="207"/>
      </w:pPr>
      <w:rPr>
        <w:rFonts w:hint="default"/>
        <w:lang w:val="pt-PT" w:eastAsia="en-US" w:bidi="ar-SA"/>
      </w:rPr>
    </w:lvl>
    <w:lvl w:ilvl="3" w:tplc="B39C1758">
      <w:numFmt w:val="bullet"/>
      <w:lvlText w:val="•"/>
      <w:lvlJc w:val="left"/>
      <w:pPr>
        <w:ind w:left="1592" w:hanging="207"/>
      </w:pPr>
      <w:rPr>
        <w:rFonts w:hint="default"/>
        <w:lang w:val="pt-PT" w:eastAsia="en-US" w:bidi="ar-SA"/>
      </w:rPr>
    </w:lvl>
    <w:lvl w:ilvl="4" w:tplc="043A8C30">
      <w:numFmt w:val="bullet"/>
      <w:lvlText w:val="•"/>
      <w:lvlJc w:val="left"/>
      <w:pPr>
        <w:ind w:left="2082" w:hanging="207"/>
      </w:pPr>
      <w:rPr>
        <w:rFonts w:hint="default"/>
        <w:lang w:val="pt-PT" w:eastAsia="en-US" w:bidi="ar-SA"/>
      </w:rPr>
    </w:lvl>
    <w:lvl w:ilvl="5" w:tplc="A1DAB26C">
      <w:numFmt w:val="bullet"/>
      <w:lvlText w:val="•"/>
      <w:lvlJc w:val="left"/>
      <w:pPr>
        <w:ind w:left="2573" w:hanging="207"/>
      </w:pPr>
      <w:rPr>
        <w:rFonts w:hint="default"/>
        <w:lang w:val="pt-PT" w:eastAsia="en-US" w:bidi="ar-SA"/>
      </w:rPr>
    </w:lvl>
    <w:lvl w:ilvl="6" w:tplc="468E238A">
      <w:numFmt w:val="bullet"/>
      <w:lvlText w:val="•"/>
      <w:lvlJc w:val="left"/>
      <w:pPr>
        <w:ind w:left="3064" w:hanging="207"/>
      </w:pPr>
      <w:rPr>
        <w:rFonts w:hint="default"/>
        <w:lang w:val="pt-PT" w:eastAsia="en-US" w:bidi="ar-SA"/>
      </w:rPr>
    </w:lvl>
    <w:lvl w:ilvl="7" w:tplc="E99808B4">
      <w:numFmt w:val="bullet"/>
      <w:lvlText w:val="•"/>
      <w:lvlJc w:val="left"/>
      <w:pPr>
        <w:ind w:left="3554" w:hanging="207"/>
      </w:pPr>
      <w:rPr>
        <w:rFonts w:hint="default"/>
        <w:lang w:val="pt-PT" w:eastAsia="en-US" w:bidi="ar-SA"/>
      </w:rPr>
    </w:lvl>
    <w:lvl w:ilvl="8" w:tplc="308E0148">
      <w:numFmt w:val="bullet"/>
      <w:lvlText w:val="•"/>
      <w:lvlJc w:val="left"/>
      <w:pPr>
        <w:ind w:left="4045" w:hanging="207"/>
      </w:pPr>
      <w:rPr>
        <w:rFonts w:hint="default"/>
        <w:lang w:val="pt-PT" w:eastAsia="en-US" w:bidi="ar-SA"/>
      </w:rPr>
    </w:lvl>
  </w:abstractNum>
  <w:abstractNum w:abstractNumId="1" w15:restartNumberingAfterBreak="0">
    <w:nsid w:val="05FB0E02"/>
    <w:multiLevelType w:val="hybridMultilevel"/>
    <w:tmpl w:val="181E8DE8"/>
    <w:lvl w:ilvl="0" w:tplc="9D88D6CA">
      <w:start w:val="1"/>
      <w:numFmt w:val="decimal"/>
      <w:lvlText w:val="%1)"/>
      <w:lvlJc w:val="left"/>
      <w:pPr>
        <w:ind w:left="109" w:hanging="211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1" w:tplc="C30E93B4">
      <w:numFmt w:val="bullet"/>
      <w:lvlText w:val="•"/>
      <w:lvlJc w:val="left"/>
      <w:pPr>
        <w:ind w:left="589" w:hanging="211"/>
      </w:pPr>
      <w:rPr>
        <w:rFonts w:hint="default"/>
        <w:lang w:val="pt-PT" w:eastAsia="en-US" w:bidi="ar-SA"/>
      </w:rPr>
    </w:lvl>
    <w:lvl w:ilvl="2" w:tplc="FDE6E600">
      <w:numFmt w:val="bullet"/>
      <w:lvlText w:val="•"/>
      <w:lvlJc w:val="left"/>
      <w:pPr>
        <w:ind w:left="1079" w:hanging="211"/>
      </w:pPr>
      <w:rPr>
        <w:rFonts w:hint="default"/>
        <w:lang w:val="pt-PT" w:eastAsia="en-US" w:bidi="ar-SA"/>
      </w:rPr>
    </w:lvl>
    <w:lvl w:ilvl="3" w:tplc="0B5E6262">
      <w:numFmt w:val="bullet"/>
      <w:lvlText w:val="•"/>
      <w:lvlJc w:val="left"/>
      <w:pPr>
        <w:ind w:left="1569" w:hanging="211"/>
      </w:pPr>
      <w:rPr>
        <w:rFonts w:hint="default"/>
        <w:lang w:val="pt-PT" w:eastAsia="en-US" w:bidi="ar-SA"/>
      </w:rPr>
    </w:lvl>
    <w:lvl w:ilvl="4" w:tplc="AAECC67C">
      <w:numFmt w:val="bullet"/>
      <w:lvlText w:val="•"/>
      <w:lvlJc w:val="left"/>
      <w:pPr>
        <w:ind w:left="2059" w:hanging="211"/>
      </w:pPr>
      <w:rPr>
        <w:rFonts w:hint="default"/>
        <w:lang w:val="pt-PT" w:eastAsia="en-US" w:bidi="ar-SA"/>
      </w:rPr>
    </w:lvl>
    <w:lvl w:ilvl="5" w:tplc="05AE6828">
      <w:numFmt w:val="bullet"/>
      <w:lvlText w:val="•"/>
      <w:lvlJc w:val="left"/>
      <w:pPr>
        <w:ind w:left="2549" w:hanging="211"/>
      </w:pPr>
      <w:rPr>
        <w:rFonts w:hint="default"/>
        <w:lang w:val="pt-PT" w:eastAsia="en-US" w:bidi="ar-SA"/>
      </w:rPr>
    </w:lvl>
    <w:lvl w:ilvl="6" w:tplc="40A66AC4">
      <w:numFmt w:val="bullet"/>
      <w:lvlText w:val="•"/>
      <w:lvlJc w:val="left"/>
      <w:pPr>
        <w:ind w:left="3038" w:hanging="211"/>
      </w:pPr>
      <w:rPr>
        <w:rFonts w:hint="default"/>
        <w:lang w:val="pt-PT" w:eastAsia="en-US" w:bidi="ar-SA"/>
      </w:rPr>
    </w:lvl>
    <w:lvl w:ilvl="7" w:tplc="7F36A6EC">
      <w:numFmt w:val="bullet"/>
      <w:lvlText w:val="•"/>
      <w:lvlJc w:val="left"/>
      <w:pPr>
        <w:ind w:left="3528" w:hanging="211"/>
      </w:pPr>
      <w:rPr>
        <w:rFonts w:hint="default"/>
        <w:lang w:val="pt-PT" w:eastAsia="en-US" w:bidi="ar-SA"/>
      </w:rPr>
    </w:lvl>
    <w:lvl w:ilvl="8" w:tplc="3A80B308">
      <w:numFmt w:val="bullet"/>
      <w:lvlText w:val="•"/>
      <w:lvlJc w:val="left"/>
      <w:pPr>
        <w:ind w:left="4018" w:hanging="211"/>
      </w:pPr>
      <w:rPr>
        <w:rFonts w:hint="default"/>
        <w:lang w:val="pt-PT" w:eastAsia="en-US" w:bidi="ar-SA"/>
      </w:rPr>
    </w:lvl>
  </w:abstractNum>
  <w:abstractNum w:abstractNumId="2" w15:restartNumberingAfterBreak="0">
    <w:nsid w:val="13501BD7"/>
    <w:multiLevelType w:val="hybridMultilevel"/>
    <w:tmpl w:val="9AAA1126"/>
    <w:lvl w:ilvl="0" w:tplc="66146876">
      <w:start w:val="1"/>
      <w:numFmt w:val="decimal"/>
      <w:lvlText w:val="%1)"/>
      <w:lvlJc w:val="left"/>
      <w:pPr>
        <w:ind w:left="200" w:hanging="211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1" w:tplc="EB42E738">
      <w:numFmt w:val="bullet"/>
      <w:lvlText w:val="•"/>
      <w:lvlJc w:val="left"/>
      <w:pPr>
        <w:ind w:left="681" w:hanging="211"/>
      </w:pPr>
      <w:rPr>
        <w:rFonts w:hint="default"/>
        <w:lang w:val="pt-PT" w:eastAsia="en-US" w:bidi="ar-SA"/>
      </w:rPr>
    </w:lvl>
    <w:lvl w:ilvl="2" w:tplc="03FC452A">
      <w:numFmt w:val="bullet"/>
      <w:lvlText w:val="•"/>
      <w:lvlJc w:val="left"/>
      <w:pPr>
        <w:ind w:left="1163" w:hanging="211"/>
      </w:pPr>
      <w:rPr>
        <w:rFonts w:hint="default"/>
        <w:lang w:val="pt-PT" w:eastAsia="en-US" w:bidi="ar-SA"/>
      </w:rPr>
    </w:lvl>
    <w:lvl w:ilvl="3" w:tplc="DDF6E45E">
      <w:numFmt w:val="bullet"/>
      <w:lvlText w:val="•"/>
      <w:lvlJc w:val="left"/>
      <w:pPr>
        <w:ind w:left="1645" w:hanging="211"/>
      </w:pPr>
      <w:rPr>
        <w:rFonts w:hint="default"/>
        <w:lang w:val="pt-PT" w:eastAsia="en-US" w:bidi="ar-SA"/>
      </w:rPr>
    </w:lvl>
    <w:lvl w:ilvl="4" w:tplc="AB66F7D6">
      <w:numFmt w:val="bullet"/>
      <w:lvlText w:val="•"/>
      <w:lvlJc w:val="left"/>
      <w:pPr>
        <w:ind w:left="2126" w:hanging="211"/>
      </w:pPr>
      <w:rPr>
        <w:rFonts w:hint="default"/>
        <w:lang w:val="pt-PT" w:eastAsia="en-US" w:bidi="ar-SA"/>
      </w:rPr>
    </w:lvl>
    <w:lvl w:ilvl="5" w:tplc="6DB888F2">
      <w:numFmt w:val="bullet"/>
      <w:lvlText w:val="•"/>
      <w:lvlJc w:val="left"/>
      <w:pPr>
        <w:ind w:left="2608" w:hanging="211"/>
      </w:pPr>
      <w:rPr>
        <w:rFonts w:hint="default"/>
        <w:lang w:val="pt-PT" w:eastAsia="en-US" w:bidi="ar-SA"/>
      </w:rPr>
    </w:lvl>
    <w:lvl w:ilvl="6" w:tplc="1B2E1C50">
      <w:numFmt w:val="bullet"/>
      <w:lvlText w:val="•"/>
      <w:lvlJc w:val="left"/>
      <w:pPr>
        <w:ind w:left="3090" w:hanging="211"/>
      </w:pPr>
      <w:rPr>
        <w:rFonts w:hint="default"/>
        <w:lang w:val="pt-PT" w:eastAsia="en-US" w:bidi="ar-SA"/>
      </w:rPr>
    </w:lvl>
    <w:lvl w:ilvl="7" w:tplc="8510472C">
      <w:numFmt w:val="bullet"/>
      <w:lvlText w:val="•"/>
      <w:lvlJc w:val="left"/>
      <w:pPr>
        <w:ind w:left="3571" w:hanging="211"/>
      </w:pPr>
      <w:rPr>
        <w:rFonts w:hint="default"/>
        <w:lang w:val="pt-PT" w:eastAsia="en-US" w:bidi="ar-SA"/>
      </w:rPr>
    </w:lvl>
    <w:lvl w:ilvl="8" w:tplc="CB447720">
      <w:numFmt w:val="bullet"/>
      <w:lvlText w:val="•"/>
      <w:lvlJc w:val="left"/>
      <w:pPr>
        <w:ind w:left="4053" w:hanging="211"/>
      </w:pPr>
      <w:rPr>
        <w:rFonts w:hint="default"/>
        <w:lang w:val="pt-PT" w:eastAsia="en-US" w:bidi="ar-SA"/>
      </w:rPr>
    </w:lvl>
  </w:abstractNum>
  <w:abstractNum w:abstractNumId="3" w15:restartNumberingAfterBreak="0">
    <w:nsid w:val="394F4005"/>
    <w:multiLevelType w:val="hybridMultilevel"/>
    <w:tmpl w:val="87566C56"/>
    <w:lvl w:ilvl="0" w:tplc="8CC00D24">
      <w:start w:val="1"/>
      <w:numFmt w:val="lowerLetter"/>
      <w:lvlText w:val="%1)"/>
      <w:lvlJc w:val="left"/>
      <w:pPr>
        <w:ind w:left="200" w:hanging="207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6018D1C8">
      <w:numFmt w:val="bullet"/>
      <w:lvlText w:val="•"/>
      <w:lvlJc w:val="left"/>
      <w:pPr>
        <w:ind w:left="681" w:hanging="207"/>
      </w:pPr>
      <w:rPr>
        <w:rFonts w:hint="default"/>
        <w:lang w:val="pt-PT" w:eastAsia="en-US" w:bidi="ar-SA"/>
      </w:rPr>
    </w:lvl>
    <w:lvl w:ilvl="2" w:tplc="635E93A2">
      <w:numFmt w:val="bullet"/>
      <w:lvlText w:val="•"/>
      <w:lvlJc w:val="left"/>
      <w:pPr>
        <w:ind w:left="1162" w:hanging="207"/>
      </w:pPr>
      <w:rPr>
        <w:rFonts w:hint="default"/>
        <w:lang w:val="pt-PT" w:eastAsia="en-US" w:bidi="ar-SA"/>
      </w:rPr>
    </w:lvl>
    <w:lvl w:ilvl="3" w:tplc="4A180AE8">
      <w:numFmt w:val="bullet"/>
      <w:lvlText w:val="•"/>
      <w:lvlJc w:val="left"/>
      <w:pPr>
        <w:ind w:left="1643" w:hanging="207"/>
      </w:pPr>
      <w:rPr>
        <w:rFonts w:hint="default"/>
        <w:lang w:val="pt-PT" w:eastAsia="en-US" w:bidi="ar-SA"/>
      </w:rPr>
    </w:lvl>
    <w:lvl w:ilvl="4" w:tplc="D00CFBD4">
      <w:numFmt w:val="bullet"/>
      <w:lvlText w:val="•"/>
      <w:lvlJc w:val="left"/>
      <w:pPr>
        <w:ind w:left="2125" w:hanging="207"/>
      </w:pPr>
      <w:rPr>
        <w:rFonts w:hint="default"/>
        <w:lang w:val="pt-PT" w:eastAsia="en-US" w:bidi="ar-SA"/>
      </w:rPr>
    </w:lvl>
    <w:lvl w:ilvl="5" w:tplc="AF40BFCA">
      <w:numFmt w:val="bullet"/>
      <w:lvlText w:val="•"/>
      <w:lvlJc w:val="left"/>
      <w:pPr>
        <w:ind w:left="2606" w:hanging="207"/>
      </w:pPr>
      <w:rPr>
        <w:rFonts w:hint="default"/>
        <w:lang w:val="pt-PT" w:eastAsia="en-US" w:bidi="ar-SA"/>
      </w:rPr>
    </w:lvl>
    <w:lvl w:ilvl="6" w:tplc="2D80FD00">
      <w:numFmt w:val="bullet"/>
      <w:lvlText w:val="•"/>
      <w:lvlJc w:val="left"/>
      <w:pPr>
        <w:ind w:left="3087" w:hanging="207"/>
      </w:pPr>
      <w:rPr>
        <w:rFonts w:hint="default"/>
        <w:lang w:val="pt-PT" w:eastAsia="en-US" w:bidi="ar-SA"/>
      </w:rPr>
    </w:lvl>
    <w:lvl w:ilvl="7" w:tplc="ACA26A42">
      <w:numFmt w:val="bullet"/>
      <w:lvlText w:val="•"/>
      <w:lvlJc w:val="left"/>
      <w:pPr>
        <w:ind w:left="3569" w:hanging="207"/>
      </w:pPr>
      <w:rPr>
        <w:rFonts w:hint="default"/>
        <w:lang w:val="pt-PT" w:eastAsia="en-US" w:bidi="ar-SA"/>
      </w:rPr>
    </w:lvl>
    <w:lvl w:ilvl="8" w:tplc="ED440068">
      <w:numFmt w:val="bullet"/>
      <w:lvlText w:val="•"/>
      <w:lvlJc w:val="left"/>
      <w:pPr>
        <w:ind w:left="4050" w:hanging="207"/>
      </w:pPr>
      <w:rPr>
        <w:rFonts w:hint="default"/>
        <w:lang w:val="pt-PT" w:eastAsia="en-US" w:bidi="ar-SA"/>
      </w:rPr>
    </w:lvl>
  </w:abstractNum>
  <w:abstractNum w:abstractNumId="4" w15:restartNumberingAfterBreak="0">
    <w:nsid w:val="3FAA11BF"/>
    <w:multiLevelType w:val="hybridMultilevel"/>
    <w:tmpl w:val="1C380110"/>
    <w:lvl w:ilvl="0" w:tplc="FDF09190">
      <w:start w:val="1"/>
      <w:numFmt w:val="decimal"/>
      <w:lvlText w:val="%1)"/>
      <w:lvlJc w:val="left"/>
      <w:pPr>
        <w:ind w:left="109" w:hanging="211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1" w:tplc="BC6E7AC4">
      <w:numFmt w:val="bullet"/>
      <w:lvlText w:val="•"/>
      <w:lvlJc w:val="left"/>
      <w:pPr>
        <w:ind w:left="589" w:hanging="211"/>
      </w:pPr>
      <w:rPr>
        <w:rFonts w:hint="default"/>
        <w:lang w:val="pt-PT" w:eastAsia="en-US" w:bidi="ar-SA"/>
      </w:rPr>
    </w:lvl>
    <w:lvl w:ilvl="2" w:tplc="167CCFFE">
      <w:numFmt w:val="bullet"/>
      <w:lvlText w:val="•"/>
      <w:lvlJc w:val="left"/>
      <w:pPr>
        <w:ind w:left="1079" w:hanging="211"/>
      </w:pPr>
      <w:rPr>
        <w:rFonts w:hint="default"/>
        <w:lang w:val="pt-PT" w:eastAsia="en-US" w:bidi="ar-SA"/>
      </w:rPr>
    </w:lvl>
    <w:lvl w:ilvl="3" w:tplc="D35E527E">
      <w:numFmt w:val="bullet"/>
      <w:lvlText w:val="•"/>
      <w:lvlJc w:val="left"/>
      <w:pPr>
        <w:ind w:left="1569" w:hanging="211"/>
      </w:pPr>
      <w:rPr>
        <w:rFonts w:hint="default"/>
        <w:lang w:val="pt-PT" w:eastAsia="en-US" w:bidi="ar-SA"/>
      </w:rPr>
    </w:lvl>
    <w:lvl w:ilvl="4" w:tplc="06B82126">
      <w:numFmt w:val="bullet"/>
      <w:lvlText w:val="•"/>
      <w:lvlJc w:val="left"/>
      <w:pPr>
        <w:ind w:left="2059" w:hanging="211"/>
      </w:pPr>
      <w:rPr>
        <w:rFonts w:hint="default"/>
        <w:lang w:val="pt-PT" w:eastAsia="en-US" w:bidi="ar-SA"/>
      </w:rPr>
    </w:lvl>
    <w:lvl w:ilvl="5" w:tplc="01428C0C">
      <w:numFmt w:val="bullet"/>
      <w:lvlText w:val="•"/>
      <w:lvlJc w:val="left"/>
      <w:pPr>
        <w:ind w:left="2549" w:hanging="211"/>
      </w:pPr>
      <w:rPr>
        <w:rFonts w:hint="default"/>
        <w:lang w:val="pt-PT" w:eastAsia="en-US" w:bidi="ar-SA"/>
      </w:rPr>
    </w:lvl>
    <w:lvl w:ilvl="6" w:tplc="18501A58">
      <w:numFmt w:val="bullet"/>
      <w:lvlText w:val="•"/>
      <w:lvlJc w:val="left"/>
      <w:pPr>
        <w:ind w:left="3038" w:hanging="211"/>
      </w:pPr>
      <w:rPr>
        <w:rFonts w:hint="default"/>
        <w:lang w:val="pt-PT" w:eastAsia="en-US" w:bidi="ar-SA"/>
      </w:rPr>
    </w:lvl>
    <w:lvl w:ilvl="7" w:tplc="062C38B2">
      <w:numFmt w:val="bullet"/>
      <w:lvlText w:val="•"/>
      <w:lvlJc w:val="left"/>
      <w:pPr>
        <w:ind w:left="3528" w:hanging="211"/>
      </w:pPr>
      <w:rPr>
        <w:rFonts w:hint="default"/>
        <w:lang w:val="pt-PT" w:eastAsia="en-US" w:bidi="ar-SA"/>
      </w:rPr>
    </w:lvl>
    <w:lvl w:ilvl="8" w:tplc="4FF035D0">
      <w:numFmt w:val="bullet"/>
      <w:lvlText w:val="•"/>
      <w:lvlJc w:val="left"/>
      <w:pPr>
        <w:ind w:left="4018" w:hanging="211"/>
      </w:pPr>
      <w:rPr>
        <w:rFonts w:hint="default"/>
        <w:lang w:val="pt-PT" w:eastAsia="en-US" w:bidi="ar-SA"/>
      </w:rPr>
    </w:lvl>
  </w:abstractNum>
  <w:abstractNum w:abstractNumId="5" w15:restartNumberingAfterBreak="0">
    <w:nsid w:val="48AD4D6B"/>
    <w:multiLevelType w:val="hybridMultilevel"/>
    <w:tmpl w:val="B46C36EC"/>
    <w:lvl w:ilvl="0" w:tplc="8A86BFBE">
      <w:start w:val="1"/>
      <w:numFmt w:val="lowerLetter"/>
      <w:lvlText w:val="%1)"/>
      <w:lvlJc w:val="left"/>
      <w:pPr>
        <w:ind w:left="200" w:hanging="207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55143DAE">
      <w:numFmt w:val="bullet"/>
      <w:lvlText w:val="•"/>
      <w:lvlJc w:val="left"/>
      <w:pPr>
        <w:ind w:left="680" w:hanging="207"/>
      </w:pPr>
      <w:rPr>
        <w:rFonts w:hint="default"/>
        <w:lang w:val="pt-PT" w:eastAsia="en-US" w:bidi="ar-SA"/>
      </w:rPr>
    </w:lvl>
    <w:lvl w:ilvl="2" w:tplc="8B2234B6">
      <w:numFmt w:val="bullet"/>
      <w:lvlText w:val="•"/>
      <w:lvlJc w:val="left"/>
      <w:pPr>
        <w:ind w:left="1161" w:hanging="207"/>
      </w:pPr>
      <w:rPr>
        <w:rFonts w:hint="default"/>
        <w:lang w:val="pt-PT" w:eastAsia="en-US" w:bidi="ar-SA"/>
      </w:rPr>
    </w:lvl>
    <w:lvl w:ilvl="3" w:tplc="A766661C">
      <w:numFmt w:val="bullet"/>
      <w:lvlText w:val="•"/>
      <w:lvlJc w:val="left"/>
      <w:pPr>
        <w:ind w:left="1641" w:hanging="207"/>
      </w:pPr>
      <w:rPr>
        <w:rFonts w:hint="default"/>
        <w:lang w:val="pt-PT" w:eastAsia="en-US" w:bidi="ar-SA"/>
      </w:rPr>
    </w:lvl>
    <w:lvl w:ilvl="4" w:tplc="A3FA4764">
      <w:numFmt w:val="bullet"/>
      <w:lvlText w:val="•"/>
      <w:lvlJc w:val="left"/>
      <w:pPr>
        <w:ind w:left="2122" w:hanging="207"/>
      </w:pPr>
      <w:rPr>
        <w:rFonts w:hint="default"/>
        <w:lang w:val="pt-PT" w:eastAsia="en-US" w:bidi="ar-SA"/>
      </w:rPr>
    </w:lvl>
    <w:lvl w:ilvl="5" w:tplc="4498CF34">
      <w:numFmt w:val="bullet"/>
      <w:lvlText w:val="•"/>
      <w:lvlJc w:val="left"/>
      <w:pPr>
        <w:ind w:left="2603" w:hanging="207"/>
      </w:pPr>
      <w:rPr>
        <w:rFonts w:hint="default"/>
        <w:lang w:val="pt-PT" w:eastAsia="en-US" w:bidi="ar-SA"/>
      </w:rPr>
    </w:lvl>
    <w:lvl w:ilvl="6" w:tplc="91E8F950">
      <w:numFmt w:val="bullet"/>
      <w:lvlText w:val="•"/>
      <w:lvlJc w:val="left"/>
      <w:pPr>
        <w:ind w:left="3083" w:hanging="207"/>
      </w:pPr>
      <w:rPr>
        <w:rFonts w:hint="default"/>
        <w:lang w:val="pt-PT" w:eastAsia="en-US" w:bidi="ar-SA"/>
      </w:rPr>
    </w:lvl>
    <w:lvl w:ilvl="7" w:tplc="2AF8C172">
      <w:numFmt w:val="bullet"/>
      <w:lvlText w:val="•"/>
      <w:lvlJc w:val="left"/>
      <w:pPr>
        <w:ind w:left="3564" w:hanging="207"/>
      </w:pPr>
      <w:rPr>
        <w:rFonts w:hint="default"/>
        <w:lang w:val="pt-PT" w:eastAsia="en-US" w:bidi="ar-SA"/>
      </w:rPr>
    </w:lvl>
    <w:lvl w:ilvl="8" w:tplc="D76257F8">
      <w:numFmt w:val="bullet"/>
      <w:lvlText w:val="•"/>
      <w:lvlJc w:val="left"/>
      <w:pPr>
        <w:ind w:left="4044" w:hanging="207"/>
      </w:pPr>
      <w:rPr>
        <w:rFonts w:hint="default"/>
        <w:lang w:val="pt-PT" w:eastAsia="en-US" w:bidi="ar-SA"/>
      </w:rPr>
    </w:lvl>
  </w:abstractNum>
  <w:abstractNum w:abstractNumId="6" w15:restartNumberingAfterBreak="0">
    <w:nsid w:val="51C82D5D"/>
    <w:multiLevelType w:val="hybridMultilevel"/>
    <w:tmpl w:val="FD8C7F68"/>
    <w:lvl w:ilvl="0" w:tplc="3AFC6030">
      <w:start w:val="1"/>
      <w:numFmt w:val="decimal"/>
      <w:lvlText w:val="%1."/>
      <w:lvlJc w:val="left"/>
      <w:pPr>
        <w:ind w:left="314" w:hanging="202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1" w:tplc="71042DD4">
      <w:numFmt w:val="bullet"/>
      <w:lvlText w:val="•"/>
      <w:lvlJc w:val="left"/>
      <w:pPr>
        <w:ind w:left="789" w:hanging="202"/>
      </w:pPr>
      <w:rPr>
        <w:rFonts w:hint="default"/>
        <w:lang w:val="pt-PT" w:eastAsia="en-US" w:bidi="ar-SA"/>
      </w:rPr>
    </w:lvl>
    <w:lvl w:ilvl="2" w:tplc="9EF00850">
      <w:numFmt w:val="bullet"/>
      <w:lvlText w:val="•"/>
      <w:lvlJc w:val="left"/>
      <w:pPr>
        <w:ind w:left="1259" w:hanging="202"/>
      </w:pPr>
      <w:rPr>
        <w:rFonts w:hint="default"/>
        <w:lang w:val="pt-PT" w:eastAsia="en-US" w:bidi="ar-SA"/>
      </w:rPr>
    </w:lvl>
    <w:lvl w:ilvl="3" w:tplc="37CACF78">
      <w:numFmt w:val="bullet"/>
      <w:lvlText w:val="•"/>
      <w:lvlJc w:val="left"/>
      <w:pPr>
        <w:ind w:left="1729" w:hanging="202"/>
      </w:pPr>
      <w:rPr>
        <w:rFonts w:hint="default"/>
        <w:lang w:val="pt-PT" w:eastAsia="en-US" w:bidi="ar-SA"/>
      </w:rPr>
    </w:lvl>
    <w:lvl w:ilvl="4" w:tplc="DCB0F16A">
      <w:numFmt w:val="bullet"/>
      <w:lvlText w:val="•"/>
      <w:lvlJc w:val="left"/>
      <w:pPr>
        <w:ind w:left="2199" w:hanging="202"/>
      </w:pPr>
      <w:rPr>
        <w:rFonts w:hint="default"/>
        <w:lang w:val="pt-PT" w:eastAsia="en-US" w:bidi="ar-SA"/>
      </w:rPr>
    </w:lvl>
    <w:lvl w:ilvl="5" w:tplc="08FADED0">
      <w:numFmt w:val="bullet"/>
      <w:lvlText w:val="•"/>
      <w:lvlJc w:val="left"/>
      <w:pPr>
        <w:ind w:left="2669" w:hanging="202"/>
      </w:pPr>
      <w:rPr>
        <w:rFonts w:hint="default"/>
        <w:lang w:val="pt-PT" w:eastAsia="en-US" w:bidi="ar-SA"/>
      </w:rPr>
    </w:lvl>
    <w:lvl w:ilvl="6" w:tplc="7C006AEC">
      <w:numFmt w:val="bullet"/>
      <w:lvlText w:val="•"/>
      <w:lvlJc w:val="left"/>
      <w:pPr>
        <w:ind w:left="3138" w:hanging="202"/>
      </w:pPr>
      <w:rPr>
        <w:rFonts w:hint="default"/>
        <w:lang w:val="pt-PT" w:eastAsia="en-US" w:bidi="ar-SA"/>
      </w:rPr>
    </w:lvl>
    <w:lvl w:ilvl="7" w:tplc="3E06E608">
      <w:numFmt w:val="bullet"/>
      <w:lvlText w:val="•"/>
      <w:lvlJc w:val="left"/>
      <w:pPr>
        <w:ind w:left="3608" w:hanging="202"/>
      </w:pPr>
      <w:rPr>
        <w:rFonts w:hint="default"/>
        <w:lang w:val="pt-PT" w:eastAsia="en-US" w:bidi="ar-SA"/>
      </w:rPr>
    </w:lvl>
    <w:lvl w:ilvl="8" w:tplc="78F2670C">
      <w:numFmt w:val="bullet"/>
      <w:lvlText w:val="•"/>
      <w:lvlJc w:val="left"/>
      <w:pPr>
        <w:ind w:left="4078" w:hanging="202"/>
      </w:pPr>
      <w:rPr>
        <w:rFonts w:hint="default"/>
        <w:lang w:val="pt-PT" w:eastAsia="en-US" w:bidi="ar-SA"/>
      </w:rPr>
    </w:lvl>
  </w:abstractNum>
  <w:abstractNum w:abstractNumId="7" w15:restartNumberingAfterBreak="0">
    <w:nsid w:val="56374F28"/>
    <w:multiLevelType w:val="hybridMultilevel"/>
    <w:tmpl w:val="F47CCBCC"/>
    <w:lvl w:ilvl="0" w:tplc="0D084A3A">
      <w:start w:val="1"/>
      <w:numFmt w:val="lowerLetter"/>
      <w:lvlText w:val="%1)"/>
      <w:lvlJc w:val="left"/>
      <w:pPr>
        <w:ind w:left="113" w:hanging="207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2030493E">
      <w:numFmt w:val="bullet"/>
      <w:lvlText w:val="•"/>
      <w:lvlJc w:val="left"/>
      <w:pPr>
        <w:ind w:left="609" w:hanging="207"/>
      </w:pPr>
      <w:rPr>
        <w:rFonts w:hint="default"/>
        <w:lang w:val="pt-PT" w:eastAsia="en-US" w:bidi="ar-SA"/>
      </w:rPr>
    </w:lvl>
    <w:lvl w:ilvl="2" w:tplc="3F146AD0">
      <w:numFmt w:val="bullet"/>
      <w:lvlText w:val="•"/>
      <w:lvlJc w:val="left"/>
      <w:pPr>
        <w:ind w:left="1099" w:hanging="207"/>
      </w:pPr>
      <w:rPr>
        <w:rFonts w:hint="default"/>
        <w:lang w:val="pt-PT" w:eastAsia="en-US" w:bidi="ar-SA"/>
      </w:rPr>
    </w:lvl>
    <w:lvl w:ilvl="3" w:tplc="4684BF54">
      <w:numFmt w:val="bullet"/>
      <w:lvlText w:val="•"/>
      <w:lvlJc w:val="left"/>
      <w:pPr>
        <w:ind w:left="1589" w:hanging="207"/>
      </w:pPr>
      <w:rPr>
        <w:rFonts w:hint="default"/>
        <w:lang w:val="pt-PT" w:eastAsia="en-US" w:bidi="ar-SA"/>
      </w:rPr>
    </w:lvl>
    <w:lvl w:ilvl="4" w:tplc="7A1641AE">
      <w:numFmt w:val="bullet"/>
      <w:lvlText w:val="•"/>
      <w:lvlJc w:val="left"/>
      <w:pPr>
        <w:ind w:left="2079" w:hanging="207"/>
      </w:pPr>
      <w:rPr>
        <w:rFonts w:hint="default"/>
        <w:lang w:val="pt-PT" w:eastAsia="en-US" w:bidi="ar-SA"/>
      </w:rPr>
    </w:lvl>
    <w:lvl w:ilvl="5" w:tplc="2FFA100C">
      <w:numFmt w:val="bullet"/>
      <w:lvlText w:val="•"/>
      <w:lvlJc w:val="left"/>
      <w:pPr>
        <w:ind w:left="2569" w:hanging="207"/>
      </w:pPr>
      <w:rPr>
        <w:rFonts w:hint="default"/>
        <w:lang w:val="pt-PT" w:eastAsia="en-US" w:bidi="ar-SA"/>
      </w:rPr>
    </w:lvl>
    <w:lvl w:ilvl="6" w:tplc="DE026F6A">
      <w:numFmt w:val="bullet"/>
      <w:lvlText w:val="•"/>
      <w:lvlJc w:val="left"/>
      <w:pPr>
        <w:ind w:left="3058" w:hanging="207"/>
      </w:pPr>
      <w:rPr>
        <w:rFonts w:hint="default"/>
        <w:lang w:val="pt-PT" w:eastAsia="en-US" w:bidi="ar-SA"/>
      </w:rPr>
    </w:lvl>
    <w:lvl w:ilvl="7" w:tplc="9242973E">
      <w:numFmt w:val="bullet"/>
      <w:lvlText w:val="•"/>
      <w:lvlJc w:val="left"/>
      <w:pPr>
        <w:ind w:left="3548" w:hanging="207"/>
      </w:pPr>
      <w:rPr>
        <w:rFonts w:hint="default"/>
        <w:lang w:val="pt-PT" w:eastAsia="en-US" w:bidi="ar-SA"/>
      </w:rPr>
    </w:lvl>
    <w:lvl w:ilvl="8" w:tplc="D07A91C6">
      <w:numFmt w:val="bullet"/>
      <w:lvlText w:val="•"/>
      <w:lvlJc w:val="left"/>
      <w:pPr>
        <w:ind w:left="4038" w:hanging="207"/>
      </w:pPr>
      <w:rPr>
        <w:rFonts w:hint="default"/>
        <w:lang w:val="pt-PT" w:eastAsia="en-US" w:bidi="ar-SA"/>
      </w:rPr>
    </w:lvl>
  </w:abstractNum>
  <w:abstractNum w:abstractNumId="8" w15:restartNumberingAfterBreak="0">
    <w:nsid w:val="62360B18"/>
    <w:multiLevelType w:val="hybridMultilevel"/>
    <w:tmpl w:val="A6EAEC40"/>
    <w:lvl w:ilvl="0" w:tplc="116CC620">
      <w:start w:val="1"/>
      <w:numFmt w:val="decimal"/>
      <w:lvlText w:val="%1."/>
      <w:lvlJc w:val="left"/>
      <w:pPr>
        <w:ind w:left="401" w:hanging="202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1" w:tplc="2C263AA4">
      <w:numFmt w:val="bullet"/>
      <w:lvlText w:val="•"/>
      <w:lvlJc w:val="left"/>
      <w:pPr>
        <w:ind w:left="861" w:hanging="202"/>
      </w:pPr>
      <w:rPr>
        <w:rFonts w:hint="default"/>
        <w:lang w:val="pt-PT" w:eastAsia="en-US" w:bidi="ar-SA"/>
      </w:rPr>
    </w:lvl>
    <w:lvl w:ilvl="2" w:tplc="23B645D2">
      <w:numFmt w:val="bullet"/>
      <w:lvlText w:val="•"/>
      <w:lvlJc w:val="left"/>
      <w:pPr>
        <w:ind w:left="1322" w:hanging="202"/>
      </w:pPr>
      <w:rPr>
        <w:rFonts w:hint="default"/>
        <w:lang w:val="pt-PT" w:eastAsia="en-US" w:bidi="ar-SA"/>
      </w:rPr>
    </w:lvl>
    <w:lvl w:ilvl="3" w:tplc="DD801472">
      <w:numFmt w:val="bullet"/>
      <w:lvlText w:val="•"/>
      <w:lvlJc w:val="left"/>
      <w:pPr>
        <w:ind w:left="1783" w:hanging="202"/>
      </w:pPr>
      <w:rPr>
        <w:rFonts w:hint="default"/>
        <w:lang w:val="pt-PT" w:eastAsia="en-US" w:bidi="ar-SA"/>
      </w:rPr>
    </w:lvl>
    <w:lvl w:ilvl="4" w:tplc="D77EB87A">
      <w:numFmt w:val="bullet"/>
      <w:lvlText w:val="•"/>
      <w:lvlJc w:val="left"/>
      <w:pPr>
        <w:ind w:left="2245" w:hanging="202"/>
      </w:pPr>
      <w:rPr>
        <w:rFonts w:hint="default"/>
        <w:lang w:val="pt-PT" w:eastAsia="en-US" w:bidi="ar-SA"/>
      </w:rPr>
    </w:lvl>
    <w:lvl w:ilvl="5" w:tplc="B7468018">
      <w:numFmt w:val="bullet"/>
      <w:lvlText w:val="•"/>
      <w:lvlJc w:val="left"/>
      <w:pPr>
        <w:ind w:left="2706" w:hanging="202"/>
      </w:pPr>
      <w:rPr>
        <w:rFonts w:hint="default"/>
        <w:lang w:val="pt-PT" w:eastAsia="en-US" w:bidi="ar-SA"/>
      </w:rPr>
    </w:lvl>
    <w:lvl w:ilvl="6" w:tplc="7DEE85EE">
      <w:numFmt w:val="bullet"/>
      <w:lvlText w:val="•"/>
      <w:lvlJc w:val="left"/>
      <w:pPr>
        <w:ind w:left="3167" w:hanging="202"/>
      </w:pPr>
      <w:rPr>
        <w:rFonts w:hint="default"/>
        <w:lang w:val="pt-PT" w:eastAsia="en-US" w:bidi="ar-SA"/>
      </w:rPr>
    </w:lvl>
    <w:lvl w:ilvl="7" w:tplc="91B09454">
      <w:numFmt w:val="bullet"/>
      <w:lvlText w:val="•"/>
      <w:lvlJc w:val="left"/>
      <w:pPr>
        <w:ind w:left="3629" w:hanging="202"/>
      </w:pPr>
      <w:rPr>
        <w:rFonts w:hint="default"/>
        <w:lang w:val="pt-PT" w:eastAsia="en-US" w:bidi="ar-SA"/>
      </w:rPr>
    </w:lvl>
    <w:lvl w:ilvl="8" w:tplc="C18A8046">
      <w:numFmt w:val="bullet"/>
      <w:lvlText w:val="•"/>
      <w:lvlJc w:val="left"/>
      <w:pPr>
        <w:ind w:left="4090" w:hanging="202"/>
      </w:pPr>
      <w:rPr>
        <w:rFonts w:hint="default"/>
        <w:lang w:val="pt-PT" w:eastAsia="en-US" w:bidi="ar-SA"/>
      </w:rPr>
    </w:lvl>
  </w:abstractNum>
  <w:abstractNum w:abstractNumId="9" w15:restartNumberingAfterBreak="0">
    <w:nsid w:val="655D5D55"/>
    <w:multiLevelType w:val="hybridMultilevel"/>
    <w:tmpl w:val="82EC3680"/>
    <w:lvl w:ilvl="0" w:tplc="4920E602">
      <w:start w:val="1"/>
      <w:numFmt w:val="decimal"/>
      <w:lvlText w:val="%1)"/>
      <w:lvlJc w:val="left"/>
      <w:pPr>
        <w:ind w:left="200" w:hanging="211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1" w:tplc="7CF8BDFE">
      <w:numFmt w:val="bullet"/>
      <w:lvlText w:val="•"/>
      <w:lvlJc w:val="left"/>
      <w:pPr>
        <w:ind w:left="681" w:hanging="211"/>
      </w:pPr>
      <w:rPr>
        <w:rFonts w:hint="default"/>
        <w:lang w:val="pt-PT" w:eastAsia="en-US" w:bidi="ar-SA"/>
      </w:rPr>
    </w:lvl>
    <w:lvl w:ilvl="2" w:tplc="2C6EECD6">
      <w:numFmt w:val="bullet"/>
      <w:lvlText w:val="•"/>
      <w:lvlJc w:val="left"/>
      <w:pPr>
        <w:ind w:left="1163" w:hanging="211"/>
      </w:pPr>
      <w:rPr>
        <w:rFonts w:hint="default"/>
        <w:lang w:val="pt-PT" w:eastAsia="en-US" w:bidi="ar-SA"/>
      </w:rPr>
    </w:lvl>
    <w:lvl w:ilvl="3" w:tplc="974E2E9E">
      <w:numFmt w:val="bullet"/>
      <w:lvlText w:val="•"/>
      <w:lvlJc w:val="left"/>
      <w:pPr>
        <w:ind w:left="1645" w:hanging="211"/>
      </w:pPr>
      <w:rPr>
        <w:rFonts w:hint="default"/>
        <w:lang w:val="pt-PT" w:eastAsia="en-US" w:bidi="ar-SA"/>
      </w:rPr>
    </w:lvl>
    <w:lvl w:ilvl="4" w:tplc="EF789604">
      <w:numFmt w:val="bullet"/>
      <w:lvlText w:val="•"/>
      <w:lvlJc w:val="left"/>
      <w:pPr>
        <w:ind w:left="2126" w:hanging="211"/>
      </w:pPr>
      <w:rPr>
        <w:rFonts w:hint="default"/>
        <w:lang w:val="pt-PT" w:eastAsia="en-US" w:bidi="ar-SA"/>
      </w:rPr>
    </w:lvl>
    <w:lvl w:ilvl="5" w:tplc="A330FA6E">
      <w:numFmt w:val="bullet"/>
      <w:lvlText w:val="•"/>
      <w:lvlJc w:val="left"/>
      <w:pPr>
        <w:ind w:left="2608" w:hanging="211"/>
      </w:pPr>
      <w:rPr>
        <w:rFonts w:hint="default"/>
        <w:lang w:val="pt-PT" w:eastAsia="en-US" w:bidi="ar-SA"/>
      </w:rPr>
    </w:lvl>
    <w:lvl w:ilvl="6" w:tplc="DD20B08E">
      <w:numFmt w:val="bullet"/>
      <w:lvlText w:val="•"/>
      <w:lvlJc w:val="left"/>
      <w:pPr>
        <w:ind w:left="3090" w:hanging="211"/>
      </w:pPr>
      <w:rPr>
        <w:rFonts w:hint="default"/>
        <w:lang w:val="pt-PT" w:eastAsia="en-US" w:bidi="ar-SA"/>
      </w:rPr>
    </w:lvl>
    <w:lvl w:ilvl="7" w:tplc="B88C46CE">
      <w:numFmt w:val="bullet"/>
      <w:lvlText w:val="•"/>
      <w:lvlJc w:val="left"/>
      <w:pPr>
        <w:ind w:left="3571" w:hanging="211"/>
      </w:pPr>
      <w:rPr>
        <w:rFonts w:hint="default"/>
        <w:lang w:val="pt-PT" w:eastAsia="en-US" w:bidi="ar-SA"/>
      </w:rPr>
    </w:lvl>
    <w:lvl w:ilvl="8" w:tplc="BB483B50">
      <w:numFmt w:val="bullet"/>
      <w:lvlText w:val="•"/>
      <w:lvlJc w:val="left"/>
      <w:pPr>
        <w:ind w:left="4053" w:hanging="211"/>
      </w:pPr>
      <w:rPr>
        <w:rFonts w:hint="default"/>
        <w:lang w:val="pt-PT" w:eastAsia="en-US" w:bidi="ar-SA"/>
      </w:rPr>
    </w:lvl>
  </w:abstractNum>
  <w:abstractNum w:abstractNumId="10" w15:restartNumberingAfterBreak="0">
    <w:nsid w:val="6EC24D45"/>
    <w:multiLevelType w:val="hybridMultilevel"/>
    <w:tmpl w:val="1752F100"/>
    <w:lvl w:ilvl="0" w:tplc="50E82F4A">
      <w:start w:val="1"/>
      <w:numFmt w:val="decimal"/>
      <w:lvlText w:val="%1)"/>
      <w:lvlJc w:val="left"/>
      <w:pPr>
        <w:ind w:left="200" w:hanging="211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1" w:tplc="AC12DB7E">
      <w:numFmt w:val="bullet"/>
      <w:lvlText w:val="•"/>
      <w:lvlJc w:val="left"/>
      <w:pPr>
        <w:ind w:left="681" w:hanging="211"/>
      </w:pPr>
      <w:rPr>
        <w:rFonts w:hint="default"/>
        <w:lang w:val="pt-PT" w:eastAsia="en-US" w:bidi="ar-SA"/>
      </w:rPr>
    </w:lvl>
    <w:lvl w:ilvl="2" w:tplc="0E1E0282">
      <w:numFmt w:val="bullet"/>
      <w:lvlText w:val="•"/>
      <w:lvlJc w:val="left"/>
      <w:pPr>
        <w:ind w:left="1163" w:hanging="211"/>
      </w:pPr>
      <w:rPr>
        <w:rFonts w:hint="default"/>
        <w:lang w:val="pt-PT" w:eastAsia="en-US" w:bidi="ar-SA"/>
      </w:rPr>
    </w:lvl>
    <w:lvl w:ilvl="3" w:tplc="B518F038">
      <w:numFmt w:val="bullet"/>
      <w:lvlText w:val="•"/>
      <w:lvlJc w:val="left"/>
      <w:pPr>
        <w:ind w:left="1645" w:hanging="211"/>
      </w:pPr>
      <w:rPr>
        <w:rFonts w:hint="default"/>
        <w:lang w:val="pt-PT" w:eastAsia="en-US" w:bidi="ar-SA"/>
      </w:rPr>
    </w:lvl>
    <w:lvl w:ilvl="4" w:tplc="4E824AE2">
      <w:numFmt w:val="bullet"/>
      <w:lvlText w:val="•"/>
      <w:lvlJc w:val="left"/>
      <w:pPr>
        <w:ind w:left="2126" w:hanging="211"/>
      </w:pPr>
      <w:rPr>
        <w:rFonts w:hint="default"/>
        <w:lang w:val="pt-PT" w:eastAsia="en-US" w:bidi="ar-SA"/>
      </w:rPr>
    </w:lvl>
    <w:lvl w:ilvl="5" w:tplc="25A82994">
      <w:numFmt w:val="bullet"/>
      <w:lvlText w:val="•"/>
      <w:lvlJc w:val="left"/>
      <w:pPr>
        <w:ind w:left="2608" w:hanging="211"/>
      </w:pPr>
      <w:rPr>
        <w:rFonts w:hint="default"/>
        <w:lang w:val="pt-PT" w:eastAsia="en-US" w:bidi="ar-SA"/>
      </w:rPr>
    </w:lvl>
    <w:lvl w:ilvl="6" w:tplc="8B9EA794">
      <w:numFmt w:val="bullet"/>
      <w:lvlText w:val="•"/>
      <w:lvlJc w:val="left"/>
      <w:pPr>
        <w:ind w:left="3090" w:hanging="211"/>
      </w:pPr>
      <w:rPr>
        <w:rFonts w:hint="default"/>
        <w:lang w:val="pt-PT" w:eastAsia="en-US" w:bidi="ar-SA"/>
      </w:rPr>
    </w:lvl>
    <w:lvl w:ilvl="7" w:tplc="4AB2FF8C">
      <w:numFmt w:val="bullet"/>
      <w:lvlText w:val="•"/>
      <w:lvlJc w:val="left"/>
      <w:pPr>
        <w:ind w:left="3571" w:hanging="211"/>
      </w:pPr>
      <w:rPr>
        <w:rFonts w:hint="default"/>
        <w:lang w:val="pt-PT" w:eastAsia="en-US" w:bidi="ar-SA"/>
      </w:rPr>
    </w:lvl>
    <w:lvl w:ilvl="8" w:tplc="6CE065FE">
      <w:numFmt w:val="bullet"/>
      <w:lvlText w:val="•"/>
      <w:lvlJc w:val="left"/>
      <w:pPr>
        <w:ind w:left="4053" w:hanging="211"/>
      </w:pPr>
      <w:rPr>
        <w:rFonts w:hint="default"/>
        <w:lang w:val="pt-PT" w:eastAsia="en-US" w:bidi="ar-SA"/>
      </w:rPr>
    </w:lvl>
  </w:abstractNum>
  <w:abstractNum w:abstractNumId="11" w15:restartNumberingAfterBreak="0">
    <w:nsid w:val="7F9B38FF"/>
    <w:multiLevelType w:val="hybridMultilevel"/>
    <w:tmpl w:val="B830C012"/>
    <w:lvl w:ilvl="0" w:tplc="F3A8F4F4">
      <w:start w:val="1"/>
      <w:numFmt w:val="decimal"/>
      <w:lvlText w:val="%1)"/>
      <w:lvlJc w:val="left"/>
      <w:pPr>
        <w:ind w:left="109" w:hanging="211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1" w:tplc="C4B2920E">
      <w:numFmt w:val="bullet"/>
      <w:lvlText w:val="•"/>
      <w:lvlJc w:val="left"/>
      <w:pPr>
        <w:ind w:left="589" w:hanging="211"/>
      </w:pPr>
      <w:rPr>
        <w:rFonts w:hint="default"/>
        <w:lang w:val="pt-PT" w:eastAsia="en-US" w:bidi="ar-SA"/>
      </w:rPr>
    </w:lvl>
    <w:lvl w:ilvl="2" w:tplc="91282856">
      <w:numFmt w:val="bullet"/>
      <w:lvlText w:val="•"/>
      <w:lvlJc w:val="left"/>
      <w:pPr>
        <w:ind w:left="1079" w:hanging="211"/>
      </w:pPr>
      <w:rPr>
        <w:rFonts w:hint="default"/>
        <w:lang w:val="pt-PT" w:eastAsia="en-US" w:bidi="ar-SA"/>
      </w:rPr>
    </w:lvl>
    <w:lvl w:ilvl="3" w:tplc="F7040B48">
      <w:numFmt w:val="bullet"/>
      <w:lvlText w:val="•"/>
      <w:lvlJc w:val="left"/>
      <w:pPr>
        <w:ind w:left="1569" w:hanging="211"/>
      </w:pPr>
      <w:rPr>
        <w:rFonts w:hint="default"/>
        <w:lang w:val="pt-PT" w:eastAsia="en-US" w:bidi="ar-SA"/>
      </w:rPr>
    </w:lvl>
    <w:lvl w:ilvl="4" w:tplc="18609022">
      <w:numFmt w:val="bullet"/>
      <w:lvlText w:val="•"/>
      <w:lvlJc w:val="left"/>
      <w:pPr>
        <w:ind w:left="2059" w:hanging="211"/>
      </w:pPr>
      <w:rPr>
        <w:rFonts w:hint="default"/>
        <w:lang w:val="pt-PT" w:eastAsia="en-US" w:bidi="ar-SA"/>
      </w:rPr>
    </w:lvl>
    <w:lvl w:ilvl="5" w:tplc="CDCA78F4">
      <w:numFmt w:val="bullet"/>
      <w:lvlText w:val="•"/>
      <w:lvlJc w:val="left"/>
      <w:pPr>
        <w:ind w:left="2549" w:hanging="211"/>
      </w:pPr>
      <w:rPr>
        <w:rFonts w:hint="default"/>
        <w:lang w:val="pt-PT" w:eastAsia="en-US" w:bidi="ar-SA"/>
      </w:rPr>
    </w:lvl>
    <w:lvl w:ilvl="6" w:tplc="B16064BC">
      <w:numFmt w:val="bullet"/>
      <w:lvlText w:val="•"/>
      <w:lvlJc w:val="left"/>
      <w:pPr>
        <w:ind w:left="3038" w:hanging="211"/>
      </w:pPr>
      <w:rPr>
        <w:rFonts w:hint="default"/>
        <w:lang w:val="pt-PT" w:eastAsia="en-US" w:bidi="ar-SA"/>
      </w:rPr>
    </w:lvl>
    <w:lvl w:ilvl="7" w:tplc="FC1EAC0C">
      <w:numFmt w:val="bullet"/>
      <w:lvlText w:val="•"/>
      <w:lvlJc w:val="left"/>
      <w:pPr>
        <w:ind w:left="3528" w:hanging="211"/>
      </w:pPr>
      <w:rPr>
        <w:rFonts w:hint="default"/>
        <w:lang w:val="pt-PT" w:eastAsia="en-US" w:bidi="ar-SA"/>
      </w:rPr>
    </w:lvl>
    <w:lvl w:ilvl="8" w:tplc="D868AD7C">
      <w:numFmt w:val="bullet"/>
      <w:lvlText w:val="•"/>
      <w:lvlJc w:val="left"/>
      <w:pPr>
        <w:ind w:left="4018" w:hanging="211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F1E08"/>
    <w:rsid w:val="006108DE"/>
    <w:rsid w:val="007C012A"/>
    <w:rsid w:val="007F1E08"/>
    <w:rsid w:val="0089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721F361-03DA-4717-8B8D-F76AE046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1794</Words>
  <Characters>9690</Characters>
  <Application>Microsoft Office Word</Application>
  <DocSecurity>0</DocSecurity>
  <Lines>80</Lines>
  <Paragraphs>22</Paragraphs>
  <ScaleCrop>false</ScaleCrop>
  <Company>Hewlett-Packard Company</Company>
  <LinksUpToDate>false</LinksUpToDate>
  <CharactersWithSpaces>11462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 UENF</dc:creator>
  <cp:lastModifiedBy>UENF</cp:lastModifiedBy>
  <cp:revision>3</cp:revision>
  <dcterms:created xsi:type="dcterms:W3CDTF">2022-07-19T14:21:00Z</dcterms:created>
  <dcterms:modified xsi:type="dcterms:W3CDTF">2024-02-20T19:05:00Z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2022-07-19T00:00:00Z</vt:filetime>
  </property>
</Properties>
</file>