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C7" w:rsidRDefault="00A24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46C7" w:rsidRDefault="00A24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40" w:type="dxa"/>
        <w:tblInd w:w="-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60"/>
        <w:gridCol w:w="9196"/>
      </w:tblGrid>
      <w:tr w:rsidR="00A246C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6C7" w:rsidRDefault="00A2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6C7" w:rsidRDefault="00A24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6C7" w:rsidRDefault="009A6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PROTOCOLO DE INTENÇÕES ENTRE </w:t>
            </w:r>
          </w:p>
          <w:p w:rsidR="00A246C7" w:rsidRDefault="009A68C8">
            <w:pPr>
              <w:tabs>
                <w:tab w:val="left" w:pos="-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A246C7" w:rsidRDefault="009A6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A246C7" w:rsidRDefault="009A6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</w:t>
            </w:r>
          </w:p>
          <w:p w:rsidR="00A246C7" w:rsidRDefault="00A2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A2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 w:rsidP="00C75C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63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Preâmbulo</w:t>
            </w:r>
          </w:p>
          <w:p w:rsidR="00A246C7" w:rsidRDefault="00A246C7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representada por seu representante máximo,  _________________ 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 (UENF)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Campos dos Goytacaze</w:t>
            </w:r>
            <w:r w:rsidR="00B76B2E">
              <w:rPr>
                <w:rFonts w:ascii="Times New Roman" w:eastAsia="Times New Roman" w:hAnsi="Times New Roman" w:cs="Times New Roman"/>
                <w:sz w:val="24"/>
                <w:szCs w:val="24"/>
              </w:rPr>
              <w:t>s, RJ, Brasil, representada pela sua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Reitor</w:t>
            </w:r>
            <w:r w:rsidR="00B76B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76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Rosana Rodrigues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doravante denominadas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em concordância com o objetivo mútuo de promov</w:t>
            </w:r>
            <w:r w:rsidR="00C75D50">
              <w:rPr>
                <w:rFonts w:ascii="Times New Roman" w:eastAsia="Times New Roman" w:hAnsi="Times New Roman" w:cs="Times New Roman"/>
                <w:sz w:val="24"/>
                <w:szCs w:val="24"/>
              </w:rPr>
              <w:t>er cooperação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estabelecem aqui em conjunto, um acordo bilateral, focalizando no desenvolvimento dos seus programas institucionais. Irão conjuntamente desenvolver e implementar atividades para promover suas capacidades de atender seus respectivos demandantes no Brasil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________________. Este Protocolo de Intenção é desenvolvido baseado nos interesses comuns das Instituições e sua crença em que a conexão entre elas poderá fortalecer suas capacidades conjuntas e individuais.</w:t>
            </w:r>
          </w:p>
          <w:p w:rsidR="00A246C7" w:rsidRDefault="00A246C7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 w:rsidP="00EE6A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63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</w:t>
            </w:r>
          </w:p>
          <w:p w:rsidR="00A246C7" w:rsidRDefault="00A2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6C7" w:rsidRDefault="009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objetivos deste Protocolo de Intenções são desenvolver atividades cooperativas de longo tempo. As atividades podem incluir, embora não apenas, as seguintes:</w:t>
            </w:r>
          </w:p>
          <w:p w:rsidR="00C75D50" w:rsidRDefault="009A68C8" w:rsidP="00C75D50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left="4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Compartilhar conhecimento.</w:t>
            </w:r>
          </w:p>
          <w:p w:rsidR="00C75D50" w:rsidRDefault="009A68C8" w:rsidP="00C75D50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hanging="2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Desenvolver em conjunto programas de pesquisa e educação.</w:t>
            </w:r>
          </w:p>
          <w:p w:rsidR="00C75D50" w:rsidRDefault="009A68C8" w:rsidP="00C75D50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left="4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Desenvolver programas profissionais e de </w:t>
            </w:r>
            <w:r w:rsidRPr="00C75D50">
              <w:rPr>
                <w:rFonts w:ascii="Times New Roman" w:eastAsia="Times New Roman" w:hAnsi="Times New Roman" w:cs="Times New Roman"/>
                <w:sz w:val="24"/>
                <w:szCs w:val="24"/>
              </w:rPr>
              <w:t>intercâmbio</w:t>
            </w: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estudantes, técnicos, e professores.</w:t>
            </w:r>
          </w:p>
          <w:p w:rsidR="00C75D50" w:rsidRDefault="009A68C8" w:rsidP="00C75D50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left="4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Conduzir Seminários e Workshops</w:t>
            </w:r>
            <w:r w:rsidR="00C75D50"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5D50" w:rsidRDefault="009A68C8" w:rsidP="00C75D50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left="4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D50">
              <w:rPr>
                <w:rFonts w:ascii="Times New Roman" w:eastAsia="Times New Roman" w:hAnsi="Times New Roman" w:cs="Times New Roman"/>
                <w:sz w:val="24"/>
                <w:szCs w:val="24"/>
              </w:rPr>
              <w:t>Intercâmbio</w:t>
            </w: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cultural através de </w:t>
            </w:r>
            <w:r w:rsidRPr="00C75D50">
              <w:rPr>
                <w:rFonts w:ascii="Times New Roman" w:eastAsia="Times New Roman" w:hAnsi="Times New Roman" w:cs="Times New Roman"/>
                <w:sz w:val="24"/>
                <w:szCs w:val="24"/>
              </w:rPr>
              <w:t>mútua</w:t>
            </w: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assistência na área de educação e pesquisa.</w:t>
            </w:r>
          </w:p>
          <w:p w:rsidR="00C75D50" w:rsidRDefault="009A68C8" w:rsidP="00C75D50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left="4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Compartilhar novas tecnologias e novos métodos de gerenciamento através de programas de extensão e outros.</w:t>
            </w:r>
          </w:p>
          <w:p w:rsidR="00A246C7" w:rsidRPr="00C75D50" w:rsidRDefault="009A68C8" w:rsidP="00C75D50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left="4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Procurar oportunidades de financiamento para atividades conjuntas que tragam benefícios mútuos para cada instituição de ensino, pesquisa, e extensão. </w:t>
            </w:r>
          </w:p>
          <w:p w:rsidR="00A246C7" w:rsidRDefault="009A68C8" w:rsidP="00C75D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ind w:left="4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Intercâmbio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pessoal e patrimônio 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Gerenciamento do Programa 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e a UENF concordam, em conjunto, desenvolver e estabelecer condições necessárias para a implementação do programa que servirá aos interesses mútuos de ambas as </w:t>
            </w:r>
            <w:r w:rsidR="00EE6A17">
              <w:rPr>
                <w:rFonts w:ascii="Times New Roman" w:eastAsia="Times New Roman" w:hAnsi="Times New Roman" w:cs="Times New Roman"/>
                <w:sz w:val="24"/>
                <w:szCs w:val="24"/>
              </w:rPr>
              <w:t>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Fica acordado que os detalhes das atividades conjuntas, condições de utilização dos resultados obtidos e providências para visitas específicas, intercâmbio, e outras formas de cooperação serão negociadas para cada tipo específico de atividade. 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Também está acordado que os procedimentos para obtenção de financiamento serão negociados para cada tipo específico de atividade e dependerá da disponibilidade de recursos. Cada parte concorda em procurar fontes de financiamento para suportar o intercâmbio e a colaboração. Os contatos e intercâmbios entre as duas instituições devem ocorrer com base na amizade, igualdade, e assistência mútua. 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Partes concordam em nomear as pessoas responsáveis pela Coordenação do Protocolo: 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 sediada no endereço  _________________________, responde o senhor(a)  _________________.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Pela UENF, sediada na Av. Alberto Lamego 2000. 28013-602, Campos dos Goytacazes – RJ – Brasil, responde 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senhor(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______________________.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 w:rsidP="00EE6A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hanging="13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Termos do Entendimento</w:t>
            </w:r>
          </w:p>
          <w:p w:rsidR="00A246C7" w:rsidRDefault="00A2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6C7" w:rsidRDefault="009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Poderão ser adotados Termos Aditivos para possíveis alterações no presente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Protocolo,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vedada a alteração do objeto.</w:t>
            </w:r>
          </w:p>
          <w:p w:rsidR="00A246C7" w:rsidRDefault="009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Este Protocolo de Intenções produzirá efeitos a partir da sua assinatura e terá vigência de cinco anos, admitida a prorrogação em havendo interesse dos partícipes.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Protocolo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poderá ser encerrado por qualquer 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Partes</w:t>
            </w:r>
            <w:r w:rsidR="00A0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desde que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haja notificação da outra parte com </w:t>
            </w:r>
            <w:r w:rsidR="00A0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pelo menos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dias de antecedência. </w:t>
            </w:r>
          </w:p>
          <w:p w:rsidR="00A246C7" w:rsidRDefault="00A2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lptc0gpo7271" w:colFirst="0" w:colLast="0"/>
            <w:bookmarkEnd w:id="1"/>
          </w:p>
          <w:p w:rsidR="00A246C7" w:rsidRDefault="009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Os eventuais litígios que surgirem na interpretação e na aplicação do presente </w:t>
            </w:r>
            <w:r w:rsidR="00A0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rotocolo de </w:t>
            </w:r>
            <w:r w:rsidR="00A0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ntenções serão resolvidos de forma amigável</w:t>
            </w:r>
          </w:p>
          <w:p w:rsidR="00A246C7" w:rsidRDefault="00A2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Assinaturas</w:t>
            </w:r>
          </w:p>
          <w:p w:rsidR="00A246C7" w:rsidRDefault="00A2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partes abaixo firmadas, através dos representantes devidamente autorizados, por este documento concordam com as cláusulas deste acordo de cooperação. </w:t>
            </w:r>
          </w:p>
          <w:p w:rsidR="00A246C7" w:rsidRDefault="00A246C7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A246C7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A246C7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C7" w:rsidRDefault="009A68C8">
            <w:pPr>
              <w:tabs>
                <w:tab w:val="left" w:pos="851"/>
                <w:tab w:val="left" w:pos="8820"/>
                <w:tab w:val="left" w:pos="9360"/>
              </w:tabs>
              <w:spacing w:line="276" w:lineRule="auto"/>
              <w:ind w:firstLine="1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Campos dos Goytacazes, ______de ____________de 20___</w:t>
            </w:r>
          </w:p>
          <w:p w:rsidR="00A246C7" w:rsidRDefault="00A246C7">
            <w:pPr>
              <w:tabs>
                <w:tab w:val="left" w:pos="8820"/>
              </w:tabs>
              <w:spacing w:line="276" w:lineRule="auto"/>
            </w:pPr>
          </w:p>
          <w:p w:rsidR="00A246C7" w:rsidRDefault="00A246C7">
            <w:pPr>
              <w:tabs>
                <w:tab w:val="left" w:pos="8820"/>
              </w:tabs>
              <w:spacing w:line="276" w:lineRule="auto"/>
            </w:pPr>
          </w:p>
          <w:p w:rsidR="00A246C7" w:rsidRDefault="00A246C7">
            <w:pPr>
              <w:tabs>
                <w:tab w:val="left" w:pos="8820"/>
              </w:tabs>
              <w:spacing w:line="276" w:lineRule="auto"/>
            </w:pPr>
          </w:p>
          <w:p w:rsidR="00A246C7" w:rsidRDefault="00A246C7">
            <w:pPr>
              <w:tabs>
                <w:tab w:val="left" w:pos="8820"/>
              </w:tabs>
              <w:spacing w:line="276" w:lineRule="auto"/>
            </w:pPr>
          </w:p>
          <w:p w:rsidR="00A246C7" w:rsidRDefault="00A246C7">
            <w:pPr>
              <w:widowControl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246C7" w:rsidRDefault="009A68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__________________________________</w:t>
            </w:r>
          </w:p>
          <w:p w:rsidR="00A246C7" w:rsidRDefault="009A68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B76B2E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6B2E">
              <w:rPr>
                <w:rFonts w:ascii="Times New Roman" w:eastAsia="Times New Roman" w:hAnsi="Times New Roman" w:cs="Times New Roman"/>
                <w:b/>
              </w:rPr>
              <w:t>Rosana Rodrigues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Representante Legal - __________                                                                                </w:t>
            </w:r>
          </w:p>
          <w:p w:rsidR="00A246C7" w:rsidRDefault="00B76B2E">
            <w:pPr>
              <w:widowControl w:val="0"/>
              <w:spacing w:line="276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2" w:name="_GoBack"/>
            <w:bookmarkEnd w:id="2"/>
            <w:r w:rsidR="009A68C8">
              <w:rPr>
                <w:rFonts w:ascii="Times New Roman" w:eastAsia="Times New Roman" w:hAnsi="Times New Roman" w:cs="Times New Roman"/>
                <w:b/>
              </w:rPr>
              <w:t>Reitor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9A68C8">
              <w:rPr>
                <w:rFonts w:ascii="Times New Roman" w:eastAsia="Times New Roman" w:hAnsi="Times New Roman" w:cs="Times New Roman"/>
                <w:b/>
              </w:rPr>
              <w:t xml:space="preserve"> – UENF</w:t>
            </w:r>
          </w:p>
          <w:p w:rsidR="00A246C7" w:rsidRDefault="00A246C7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C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6C7" w:rsidRDefault="00A2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6C7" w:rsidRDefault="00A24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6C7" w:rsidRDefault="00A2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6C7" w:rsidRDefault="00A246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46C7">
      <w:headerReference w:type="default" r:id="rId8"/>
      <w:footerReference w:type="default" r:id="rId9"/>
      <w:pgSz w:w="11906" w:h="16838"/>
      <w:pgMar w:top="709" w:right="992" w:bottom="567" w:left="1276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09" w:rsidRDefault="00935909">
      <w:r>
        <w:separator/>
      </w:r>
    </w:p>
  </w:endnote>
  <w:endnote w:type="continuationSeparator" w:id="0">
    <w:p w:rsidR="00935909" w:rsidRDefault="009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7" w:rsidRDefault="00A246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10268" w:type="dxa"/>
      <w:tblInd w:w="-414" w:type="dxa"/>
      <w:tblLayout w:type="fixed"/>
      <w:tblLook w:val="0400" w:firstRow="0" w:lastRow="0" w:firstColumn="0" w:lastColumn="0" w:noHBand="0" w:noVBand="1"/>
    </w:tblPr>
    <w:tblGrid>
      <w:gridCol w:w="9986"/>
      <w:gridCol w:w="282"/>
    </w:tblGrid>
    <w:tr w:rsidR="00A246C7">
      <w:trPr>
        <w:trHeight w:val="983"/>
      </w:trPr>
      <w:tc>
        <w:tcPr>
          <w:tcW w:w="9986" w:type="dxa"/>
          <w:shd w:val="clear" w:color="auto" w:fill="auto"/>
          <w:vAlign w:val="center"/>
        </w:tcPr>
        <w:p w:rsidR="00A246C7" w:rsidRDefault="00A246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  <w:tbl>
          <w:tblPr>
            <w:tblStyle w:val="a2"/>
            <w:tblW w:w="9770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1356"/>
            <w:gridCol w:w="8414"/>
          </w:tblGrid>
          <w:tr w:rsidR="00A246C7">
            <w:trPr>
              <w:trHeight w:val="983"/>
            </w:trPr>
            <w:tc>
              <w:tcPr>
                <w:tcW w:w="1356" w:type="dxa"/>
                <w:shd w:val="clear" w:color="auto" w:fill="auto"/>
                <w:vAlign w:val="center"/>
              </w:tcPr>
              <w:p w:rsidR="00A246C7" w:rsidRDefault="00935909">
                <w:pPr>
                  <w:tabs>
                    <w:tab w:val="center" w:pos="4419"/>
                    <w:tab w:val="right" w:pos="8838"/>
                  </w:tabs>
                  <w:spacing w:before="120"/>
                </w:pPr>
                <w:r>
                  <w:rPr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6" type="#_x0000_t75" alt="Uenf25anos" style="width:57pt;height:45.75pt;visibility:visible">
                      <v:imagedata r:id="rId1" o:title="Uenf25anos"/>
                    </v:shape>
                  </w:pict>
                </w:r>
              </w:p>
            </w:tc>
            <w:tc>
              <w:tcPr>
                <w:tcW w:w="8414" w:type="dxa"/>
                <w:shd w:val="clear" w:color="auto" w:fill="auto"/>
                <w:vAlign w:val="center"/>
              </w:tcPr>
              <w:p w:rsidR="00A246C7" w:rsidRDefault="009A68C8">
                <w:pPr>
                  <w:tabs>
                    <w:tab w:val="center" w:pos="4419"/>
                    <w:tab w:val="right" w:pos="8838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Av. Alberto Lamego, 2000 Parque Califórnia, Campos dos Goytacazes, RJ,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Brazil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 28013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-602 </w:t>
                </w:r>
              </w:p>
              <w:p w:rsidR="00A246C7" w:rsidRDefault="009A68C8">
                <w:pPr>
                  <w:tabs>
                    <w:tab w:val="center" w:pos="4419"/>
                    <w:tab w:val="right" w:pos="8838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Tel.: (22) 2748-6004e.mail: </w:t>
                </w:r>
                <w:hyperlink r:id="rId2">
                  <w:r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  <w:u w:val="single"/>
                    </w:rPr>
                    <w:t>assaii@uenf.br</w:t>
                  </w:r>
                </w:hyperlink>
              </w:p>
              <w:p w:rsidR="00A246C7" w:rsidRDefault="00A246C7">
                <w:pPr>
                  <w:tabs>
                    <w:tab w:val="center" w:pos="4419"/>
                    <w:tab w:val="right" w:pos="8838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:rsidR="00A246C7" w:rsidRDefault="00935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494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pict>
              <v:shape id="Imagem 4" o:spid="_x0000_i1027" type="#_x0000_t75" alt="ASSAII" style="width:107.25pt;height:49.5pt;visibility:visible">
                <v:imagedata r:id="rId3" o:title="ASSAII"/>
              </v:shape>
            </w:pict>
          </w:r>
        </w:p>
        <w:p w:rsidR="00A246C7" w:rsidRDefault="00A246C7">
          <w:pPr>
            <w:tabs>
              <w:tab w:val="center" w:pos="4419"/>
              <w:tab w:val="right" w:pos="8838"/>
            </w:tabs>
            <w:spacing w:before="120"/>
          </w:pPr>
        </w:p>
      </w:tc>
      <w:tc>
        <w:tcPr>
          <w:tcW w:w="282" w:type="dxa"/>
          <w:shd w:val="clear" w:color="auto" w:fill="auto"/>
          <w:vAlign w:val="center"/>
        </w:tcPr>
        <w:p w:rsidR="00A246C7" w:rsidRDefault="00A246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20"/>
              <w:szCs w:val="20"/>
            </w:rPr>
          </w:pPr>
        </w:p>
      </w:tc>
    </w:tr>
  </w:tbl>
  <w:p w:rsidR="00A246C7" w:rsidRDefault="00A246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09" w:rsidRDefault="00935909">
      <w:r>
        <w:separator/>
      </w:r>
    </w:p>
  </w:footnote>
  <w:footnote w:type="continuationSeparator" w:id="0">
    <w:p w:rsidR="00935909" w:rsidRDefault="0093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7" w:rsidRDefault="00A246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322" w:type="dxa"/>
      <w:tblInd w:w="0" w:type="dxa"/>
      <w:tblLayout w:type="fixed"/>
      <w:tblLook w:val="0400" w:firstRow="0" w:lastRow="0" w:firstColumn="0" w:lastColumn="0" w:noHBand="0" w:noVBand="1"/>
    </w:tblPr>
    <w:tblGrid>
      <w:gridCol w:w="9322"/>
    </w:tblGrid>
    <w:tr w:rsidR="00A246C7">
      <w:trPr>
        <w:trHeight w:val="701"/>
      </w:trPr>
      <w:tc>
        <w:tcPr>
          <w:tcW w:w="9322" w:type="dxa"/>
          <w:shd w:val="clear" w:color="auto" w:fill="auto"/>
        </w:tcPr>
        <w:p w:rsidR="00A246C7" w:rsidRDefault="00935909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38.75pt;height:36pt;visibility:visible">
                <v:imagedata r:id="rId1" o:title=""/>
              </v:shape>
            </w:pict>
          </w:r>
        </w:p>
      </w:tc>
    </w:tr>
    <w:tr w:rsidR="00A246C7">
      <w:trPr>
        <w:trHeight w:val="910"/>
      </w:trPr>
      <w:tc>
        <w:tcPr>
          <w:tcW w:w="9322" w:type="dxa"/>
          <w:shd w:val="clear" w:color="auto" w:fill="auto"/>
        </w:tcPr>
        <w:p w:rsidR="00A246C7" w:rsidRDefault="009A68C8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Secretaria de Estado de Ciência, Tecnologia e Inovação </w:t>
          </w:r>
        </w:p>
        <w:p w:rsidR="00A246C7" w:rsidRDefault="009A68C8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Universidade Estadual do Norte Fluminense Darcy Ribeiro</w:t>
          </w:r>
        </w:p>
        <w:p w:rsidR="00A246C7" w:rsidRDefault="009A68C8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Assessoria de Assuntos Internacionais e Interinstitucionais</w:t>
          </w:r>
        </w:p>
      </w:tc>
    </w:tr>
  </w:tbl>
  <w:p w:rsidR="00A246C7" w:rsidRDefault="00A246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899"/>
    <w:multiLevelType w:val="multilevel"/>
    <w:tmpl w:val="59B0189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AE64C3"/>
    <w:multiLevelType w:val="multilevel"/>
    <w:tmpl w:val="C52CE60A"/>
    <w:lvl w:ilvl="0">
      <w:start w:val="4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F55869"/>
    <w:multiLevelType w:val="multilevel"/>
    <w:tmpl w:val="D97887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6C7"/>
    <w:rsid w:val="00935909"/>
    <w:rsid w:val="009A68C8"/>
    <w:rsid w:val="00A01D55"/>
    <w:rsid w:val="00A246C7"/>
    <w:rsid w:val="00B76B2E"/>
    <w:rsid w:val="00C75CDB"/>
    <w:rsid w:val="00C75D50"/>
    <w:rsid w:val="00E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7A124-2A00-4042-A2DC-E1DA624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73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725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725E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25A2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assaii@uen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StLInc+ZJiG7oGUz/IYLKIWXg==">AMUW2mVuMR2yUUKxoAgi7p72LC7ofIlLuqFyNO2Q8fuJ+/0cIwS80EcTamibhi/e0nNpYNbxIulHPp0upcW4glJJIbrTpwb8iSRmp+glB5vivYX+pjeMJzJv4BDU7LKrXejfb7zispZVnjCMwe3XDcl7DsVyB34t2pqA09Ma+d6Df7o5PYB0HTIaQM3pxN5754R5/MpWMEfa7Fs+AUuyuSk51WTe253BtZ2HSD0fkDj6WSDVCV/RhAIOlf26y2tqlfHgd5npeKO2QdZGUxbz9SPAJTmEPHIQkOGZjm86o4Sn25Jgo6si9YhQlicrjylrqrzCsqbtGegsi4b1BgRwscPjeAVsIsQFLakCZmlSNU/RJPyguHKO8iYVYKM3iEYZ9NOLybA731wpTLNphPZOenWctLUDMOu+5bWhaAdn+1hCiYiVix4EjxYEsiLtoQGa97BdDj3CUTY6yjKrxcFimPbmqo/q/TY8GrPHYn1/XmTDBVKnVCUCpLEz1/6sA0iqP/myniLMCBsNeUY8gy/ejyCxj8YH4jwGMA7/COLvqyaHHD3H3jXZg3urG21+qLG8ENCsT5FuIL1ifj1dAIwpqCunFFhmEHTSHwbtYB2g4752XqTd9WvKGbv+Fj7N9VPTkvB1yo78ikW9LGpj07gE9fFwejCr40NBtW2AxCvYnPiEvelZileCjh0rlJEQxMdwyCj7Sck01tsOANJnCWpCN13y+IBbEHYnD8JlU+Knwd3xx0i27XyGAbpKwI9h96D3wwifByubEjMjoa0xpDF41+jVbTpXeBf8MknTvLoZoBTcLAN1J2MyyAH+UtkzUL20x0pltXSA7jhFL1mmJ2p7xE47D032hBheRTjJbnr+ti209hwh3v4pdxELvaG6br9OWMwzz4dm0G5yYzvnN0PAXA3PZNHiqgFPmrH8u8UT2goWGJ7dPhyHa2r1kxQnuYOt9w0CEjpYC5CmM5ut+CrBmOXxcjIGEB8VieJYJEw/Dz1o03fV2jIOOiSew7z+r/syTesMXk8E0oSS00hYsaFSYHwdOLmC3yK4qQh2/gJ7n3jmVP211EulAbLIWWfi87HNHtOu5JVL+ExPPIK3AWjn40einssX68yvC3J1KWS8vxHY/DG9PaFu92wFGJGjmRwLrfNia8Ba+KAORsNpZaKWAIoUWJLbljfvjWXMMHR4IKQXKCbNWwc5onHynNnFWp2jDI92nCVnrO0/caKUY2wzxeZx7xAV8GSn5+d+Yx1AAHVgYDZXAIF2hAtAYorKbGMUKv5ef7q2fDBc0XSESivdJSQuhc3QnDkNjHXWvercp4adAWOOdjDv4yT1Q/3LSuNdaO/oJbxGmaXe/yJjwrK2MbvfYf8spl3y+7nuvUAGJoxrE+qWHM/xPgfka4HV+CpUhIN72JsxN5szpT8/OTPN8rLU3I6d55Rya8MIs95CL6WZXqxW6IbJ5rJuD2iuh3/cwzhvs/bOSbp0rVNfHZsJhJLVoM1kvll5pNvOnMjSIkaQSVX6ogI0K/M2OzCyXQEK+M9CLHOMnjygCjcKjV2oq2BCOXGv2/jmQdcCKqlpLQdErF7Qyg0kyDt/MWd8t/SB77VAyanb354HieGosWDKib26lT+eDMBieGDs4zFVCMSRlAv0qHs+RwmX2Xkf6fWEPh1bKwY04LxHeB3cdAfjhNlIjVIRgOZFg+59cN0kQMFX46HYkYsIEzI2oI37/wKyYcVKZnpS9jX8AETDTwrkfFm0DFxLyeFCAEUZO15KufNzYCi/5q6fGwIIvKyacUxzFIEj36aSCP3jzJBBiJWuu5xlasMzCBQ3tO+B6oDOOBiSjzJp3jaYTmiQhQiQ0Z0CF1NoBgZ0CDcNDHfoG0287Up9YA3sn17rEnjQQNQAOVij2z2D1DpzMAihAuFwq4tUwwnYk6Bewe68/INbGUNQ7p3biys5Dc10v309kx+9o/FuiIwNCw9VXBeK2SC260XiFGXv3g9FpiFNezXudntAoJkUFTrYkoe8wLWuQ5QAFRMVXmbrS2Vus8l0znzPeJn9iPSfV7/jGYLm7NEIDOMaCCB2wCR6cHAx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6</cp:revision>
  <dcterms:created xsi:type="dcterms:W3CDTF">2021-09-21T16:37:00Z</dcterms:created>
  <dcterms:modified xsi:type="dcterms:W3CDTF">2024-02-20T18:54:00Z</dcterms:modified>
</cp:coreProperties>
</file>